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B3C2" w14:textId="77777777" w:rsidR="00862367" w:rsidRDefault="00862367">
      <w:pPr>
        <w:spacing w:after="0" w:line="259" w:lineRule="auto"/>
        <w:ind w:left="57" w:right="0" w:firstLine="0"/>
        <w:jc w:val="center"/>
      </w:pPr>
    </w:p>
    <w:p w14:paraId="20F3D5B9" w14:textId="77777777" w:rsidR="00862367" w:rsidRDefault="0090192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455ACF2E" w14:textId="77777777" w:rsidR="00862367" w:rsidRDefault="00901922">
      <w:pPr>
        <w:spacing w:after="9" w:line="271" w:lineRule="auto"/>
        <w:ind w:left="984" w:right="0" w:hanging="10"/>
        <w:jc w:val="left"/>
      </w:pPr>
      <w:r>
        <w:rPr>
          <w:b/>
        </w:rPr>
        <w:t xml:space="preserve">REGULAMIN REKRUTACJI I UCZESTNICTWA W PROJEKCIE  </w:t>
      </w:r>
    </w:p>
    <w:p w14:paraId="69C0C988" w14:textId="5F200B29" w:rsidR="0035290D" w:rsidRDefault="008227DA">
      <w:pPr>
        <w:spacing w:after="18" w:line="259" w:lineRule="auto"/>
        <w:ind w:left="57" w:right="0" w:firstLine="0"/>
        <w:jc w:val="center"/>
        <w:rPr>
          <w:rFonts w:cstheme="minorHAnsi"/>
        </w:rPr>
      </w:pPr>
      <w:bookmarkStart w:id="0" w:name="_Hlk183508238"/>
      <w:bookmarkStart w:id="1" w:name="_Hlk175267620"/>
      <w:r w:rsidRPr="000E4660">
        <w:rPr>
          <w:rFonts w:cstheme="minorHAnsi"/>
        </w:rPr>
        <w:t>„</w:t>
      </w:r>
      <w:r w:rsidR="002B41F7" w:rsidRPr="002B41F7">
        <w:rPr>
          <w:rFonts w:cstheme="minorHAnsi"/>
        </w:rPr>
        <w:t>Organizacja zajęć pozalekcyjnych rozwijających kompetencje kluczowe w szkołach podstawowych prowadzonych przez Gminę Lubiewo</w:t>
      </w:r>
      <w:r w:rsidRPr="000E4660">
        <w:rPr>
          <w:rFonts w:cstheme="minorHAnsi"/>
        </w:rPr>
        <w:t>”</w:t>
      </w:r>
    </w:p>
    <w:bookmarkEnd w:id="0"/>
    <w:p w14:paraId="47CB01A9" w14:textId="2740A45E" w:rsidR="00862367" w:rsidRDefault="00901922" w:rsidP="002B41F7">
      <w:pPr>
        <w:spacing w:after="18" w:line="259" w:lineRule="auto"/>
        <w:ind w:left="57" w:right="0" w:firstLine="0"/>
        <w:jc w:val="center"/>
      </w:pPr>
      <w:r>
        <w:t xml:space="preserve"> </w:t>
      </w:r>
      <w:r w:rsidR="0035290D">
        <w:t>współfinansowanego ze środków  Europejskiego Funduszu Społecznego plus (EFS</w:t>
      </w:r>
      <w:bookmarkStart w:id="2" w:name="_Hlk193442455"/>
      <w:r w:rsidR="0035290D">
        <w:t xml:space="preserve">+) </w:t>
      </w:r>
      <w:r w:rsidR="002B41F7" w:rsidRPr="002B41F7">
        <w:t>w ramach programu regionalnego Fundusze Europejskie dla Kujaw i Pomorza 2021- 2027, Priorytet: 8. Fundusze Europejskie na wsparcie w obszarze rynku pracy, edukacji i włączenia społecznego, Działanie: FEKP.08.27 Kształcenie ogólne OPPT, nabór nr FEKP.08.27-IZ.00-027/23,</w:t>
      </w:r>
      <w:r w:rsidR="002B41F7">
        <w:t xml:space="preserve"> </w:t>
      </w:r>
      <w:r w:rsidR="002B41F7" w:rsidRPr="002B41F7">
        <w:t>numer projektu: FEKP.08.27-IZ.00-0029/24.</w:t>
      </w:r>
    </w:p>
    <w:bookmarkEnd w:id="2"/>
    <w:p w14:paraId="2A7F487F" w14:textId="77777777" w:rsidR="0035290D" w:rsidRDefault="0035290D" w:rsidP="0035290D">
      <w:pPr>
        <w:spacing w:after="18" w:line="259" w:lineRule="auto"/>
        <w:ind w:left="57" w:right="0" w:firstLine="0"/>
        <w:jc w:val="center"/>
      </w:pPr>
    </w:p>
    <w:bookmarkEnd w:id="1"/>
    <w:p w14:paraId="520B8417" w14:textId="77777777" w:rsidR="00862367" w:rsidRDefault="00901922">
      <w:pPr>
        <w:spacing w:after="55" w:line="271" w:lineRule="auto"/>
        <w:ind w:left="4381" w:right="0" w:hanging="10"/>
        <w:jc w:val="left"/>
      </w:pPr>
      <w:r>
        <w:rPr>
          <w:b/>
        </w:rPr>
        <w:t xml:space="preserve">§ 1 </w:t>
      </w:r>
    </w:p>
    <w:p w14:paraId="1ED73C13" w14:textId="77777777" w:rsidR="00862367" w:rsidRDefault="00901922">
      <w:pPr>
        <w:spacing w:after="54" w:line="271" w:lineRule="auto"/>
        <w:ind w:left="3440" w:right="0" w:hanging="10"/>
        <w:jc w:val="left"/>
      </w:pPr>
      <w:r>
        <w:rPr>
          <w:b/>
        </w:rPr>
        <w:t xml:space="preserve">Postanowienia ogólne </w:t>
      </w:r>
    </w:p>
    <w:p w14:paraId="422876F3" w14:textId="4A1552E2" w:rsidR="008227DA" w:rsidRPr="008227DA" w:rsidRDefault="00901922" w:rsidP="008227DA">
      <w:pPr>
        <w:numPr>
          <w:ilvl w:val="0"/>
          <w:numId w:val="1"/>
        </w:numPr>
        <w:spacing w:after="2" w:line="314" w:lineRule="auto"/>
        <w:ind w:right="0" w:hanging="360"/>
      </w:pPr>
      <w:r>
        <w:t xml:space="preserve">Regulamin stosuje się do Uczestników/-czek, biorących udział w </w:t>
      </w:r>
      <w:r w:rsidR="00772ABF">
        <w:t>p</w:t>
      </w:r>
      <w:r>
        <w:t>rojekcie</w:t>
      </w:r>
      <w:r w:rsidR="001B563F">
        <w:t xml:space="preserve"> </w:t>
      </w:r>
      <w:r w:rsidR="001B563F" w:rsidRPr="001B563F">
        <w:rPr>
          <w:rFonts w:cstheme="minorHAnsi"/>
        </w:rPr>
        <w:t>„</w:t>
      </w:r>
      <w:r w:rsidR="002B41F7" w:rsidRPr="002B41F7">
        <w:rPr>
          <w:rFonts w:cstheme="minorHAnsi"/>
        </w:rPr>
        <w:t>Organizacja zajęć pozalekcyjnych rozwijających kompetencje kluczowe w szkołach podstawowych prowadzonych przez Gminę Lubiewo</w:t>
      </w:r>
      <w:r w:rsidR="001B563F" w:rsidRPr="001B563F">
        <w:rPr>
          <w:rFonts w:cstheme="minorHAnsi"/>
        </w:rPr>
        <w:t>”</w:t>
      </w:r>
      <w:r w:rsidR="001B563F">
        <w:rPr>
          <w:rFonts w:cstheme="minorHAnsi"/>
        </w:rPr>
        <w:t>.</w:t>
      </w:r>
    </w:p>
    <w:p w14:paraId="25681E26" w14:textId="77777777" w:rsidR="00862367" w:rsidRDefault="00901922" w:rsidP="008227DA">
      <w:pPr>
        <w:numPr>
          <w:ilvl w:val="0"/>
          <w:numId w:val="1"/>
        </w:numPr>
        <w:spacing w:after="2" w:line="314" w:lineRule="auto"/>
        <w:ind w:right="0" w:hanging="360"/>
      </w:pPr>
      <w:r>
        <w:t xml:space="preserve">Regulamin stosuje się także do wszystkich osób, przy pomocy których Beneficjent realizuje projekt, o którym mowa w § 1 ust. 1. </w:t>
      </w:r>
    </w:p>
    <w:p w14:paraId="2659516D" w14:textId="77777777" w:rsidR="00862367" w:rsidRDefault="00901922">
      <w:pPr>
        <w:numPr>
          <w:ilvl w:val="0"/>
          <w:numId w:val="1"/>
        </w:numPr>
        <w:spacing w:after="63"/>
        <w:ind w:right="0" w:hanging="360"/>
      </w:pPr>
      <w:r>
        <w:t xml:space="preserve">Zawarte w Regulaminie rekrutacji i uczestnictwa w Projekcie sformułowania oznaczają: </w:t>
      </w:r>
    </w:p>
    <w:p w14:paraId="7C48BB58" w14:textId="56B65050" w:rsidR="0035290D" w:rsidRDefault="00901922" w:rsidP="00F40EEE">
      <w:pPr>
        <w:spacing w:after="9" w:line="271" w:lineRule="auto"/>
        <w:ind w:left="430" w:right="0" w:hanging="10"/>
        <w:jc w:val="left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 w:rsidR="00EB6AA2">
        <w:rPr>
          <w:rFonts w:ascii="Arial" w:eastAsia="Arial" w:hAnsi="Arial" w:cs="Arial"/>
        </w:rPr>
        <w:t xml:space="preserve">   </w:t>
      </w:r>
      <w:r>
        <w:rPr>
          <w:b/>
        </w:rPr>
        <w:t>Beneficjent/Organizator/Wnioskodawca –</w:t>
      </w:r>
      <w:r>
        <w:t xml:space="preserve"> </w:t>
      </w:r>
      <w:r w:rsidR="008227DA">
        <w:t xml:space="preserve">Gmina </w:t>
      </w:r>
      <w:r w:rsidR="002B41F7">
        <w:t>Lubiewo,</w:t>
      </w:r>
      <w:r w:rsidR="00AA5BF1">
        <w:t xml:space="preserve"> ul. </w:t>
      </w:r>
      <w:r w:rsidR="002B41F7">
        <w:t>Hallera</w:t>
      </w:r>
      <w:r w:rsidR="00AA5BF1">
        <w:t xml:space="preserve"> 9, 8</w:t>
      </w:r>
      <w:r w:rsidR="002B41F7">
        <w:t>9</w:t>
      </w:r>
      <w:r w:rsidR="00AA5BF1">
        <w:t>-</w:t>
      </w:r>
      <w:r w:rsidR="002B41F7">
        <w:t>526</w:t>
      </w:r>
      <w:r w:rsidR="00AA5BF1">
        <w:t xml:space="preserve"> </w:t>
      </w:r>
      <w:r w:rsidR="002B41F7">
        <w:t>Lubiewo</w:t>
      </w:r>
      <w:r w:rsidR="00AA5BF1">
        <w:t>,</w:t>
      </w:r>
    </w:p>
    <w:p w14:paraId="650E7AF3" w14:textId="4C09A75C" w:rsidR="0035290D" w:rsidRPr="0035290D" w:rsidRDefault="0035290D">
      <w:pPr>
        <w:numPr>
          <w:ilvl w:val="2"/>
          <w:numId w:val="2"/>
        </w:numPr>
        <w:spacing w:after="4" w:line="313" w:lineRule="auto"/>
        <w:ind w:right="0" w:hanging="360"/>
        <w:rPr>
          <w:color w:val="auto"/>
        </w:rPr>
      </w:pPr>
      <w:r w:rsidRPr="0035290D">
        <w:rPr>
          <w:b/>
          <w:bCs/>
          <w:color w:val="auto"/>
        </w:rPr>
        <w:t>Partner Projektu</w:t>
      </w:r>
      <w:r>
        <w:rPr>
          <w:color w:val="auto"/>
        </w:rPr>
        <w:t xml:space="preserve"> – Pomorska Akademia Działania, ul. Obrońców Westerplatte 20, 82-100 Nowy Dwór Gdański</w:t>
      </w:r>
      <w:r w:rsidR="00651097">
        <w:rPr>
          <w:color w:val="auto"/>
        </w:rPr>
        <w:t>;</w:t>
      </w:r>
    </w:p>
    <w:p w14:paraId="3981299A" w14:textId="0BA1684D" w:rsidR="0035290D" w:rsidRPr="0035290D" w:rsidRDefault="00901922" w:rsidP="0035290D">
      <w:pPr>
        <w:numPr>
          <w:ilvl w:val="2"/>
          <w:numId w:val="2"/>
        </w:numPr>
        <w:spacing w:after="4" w:line="313" w:lineRule="auto"/>
        <w:ind w:right="0" w:hanging="360"/>
        <w:rPr>
          <w:color w:val="auto"/>
        </w:rPr>
      </w:pPr>
      <w:r>
        <w:rPr>
          <w:b/>
        </w:rPr>
        <w:t>Biuro Projektu –</w:t>
      </w:r>
      <w:r>
        <w:t xml:space="preserve"> </w:t>
      </w:r>
      <w:r w:rsidR="0035290D" w:rsidRPr="0035290D">
        <w:rPr>
          <w:color w:val="auto"/>
        </w:rPr>
        <w:t>budynek</w:t>
      </w:r>
      <w:r w:rsidR="00F40EEE">
        <w:rPr>
          <w:color w:val="auto"/>
        </w:rPr>
        <w:t xml:space="preserve"> </w:t>
      </w:r>
      <w:r w:rsidR="00AA5BF1" w:rsidRPr="00AA5BF1">
        <w:rPr>
          <w:color w:val="auto"/>
        </w:rPr>
        <w:t>Gmin</w:t>
      </w:r>
      <w:r w:rsidR="00AA5BF1">
        <w:rPr>
          <w:color w:val="auto"/>
        </w:rPr>
        <w:t>y</w:t>
      </w:r>
      <w:r w:rsidR="00AA5BF1" w:rsidRPr="00AA5BF1">
        <w:rPr>
          <w:color w:val="auto"/>
        </w:rPr>
        <w:t xml:space="preserve"> </w:t>
      </w:r>
      <w:r w:rsidR="002B41F7">
        <w:rPr>
          <w:color w:val="auto"/>
        </w:rPr>
        <w:t>Lubiewo</w:t>
      </w:r>
      <w:r w:rsidR="00AA5BF1" w:rsidRPr="00AA5BF1">
        <w:rPr>
          <w:color w:val="auto"/>
        </w:rPr>
        <w:t xml:space="preserve">, ul. </w:t>
      </w:r>
      <w:r w:rsidR="002B41F7">
        <w:rPr>
          <w:color w:val="auto"/>
        </w:rPr>
        <w:t>Hallera</w:t>
      </w:r>
      <w:r w:rsidR="00AA5BF1" w:rsidRPr="00AA5BF1">
        <w:rPr>
          <w:color w:val="auto"/>
        </w:rPr>
        <w:t xml:space="preserve"> 9, 8</w:t>
      </w:r>
      <w:r w:rsidR="002B41F7">
        <w:rPr>
          <w:color w:val="auto"/>
        </w:rPr>
        <w:t>9</w:t>
      </w:r>
      <w:r w:rsidR="00AA5BF1" w:rsidRPr="00AA5BF1">
        <w:rPr>
          <w:color w:val="auto"/>
        </w:rPr>
        <w:t>-</w:t>
      </w:r>
      <w:r w:rsidR="002B41F7">
        <w:rPr>
          <w:color w:val="auto"/>
        </w:rPr>
        <w:t>526</w:t>
      </w:r>
      <w:r w:rsidR="00AA5BF1" w:rsidRPr="00AA5BF1">
        <w:rPr>
          <w:color w:val="auto"/>
        </w:rPr>
        <w:t xml:space="preserve"> </w:t>
      </w:r>
      <w:r w:rsidR="002B41F7">
        <w:rPr>
          <w:color w:val="auto"/>
        </w:rPr>
        <w:t>Lubiewo</w:t>
      </w:r>
      <w:r w:rsidR="00AA5BF1" w:rsidRPr="00AA5BF1">
        <w:rPr>
          <w:color w:val="auto"/>
        </w:rPr>
        <w:t>,</w:t>
      </w:r>
    </w:p>
    <w:p w14:paraId="4909B8BD" w14:textId="77777777" w:rsidR="00862367" w:rsidRDefault="00901922">
      <w:pPr>
        <w:numPr>
          <w:ilvl w:val="2"/>
          <w:numId w:val="2"/>
        </w:numPr>
        <w:spacing w:after="11" w:line="312" w:lineRule="auto"/>
        <w:ind w:right="0" w:hanging="360"/>
      </w:pPr>
      <w:r>
        <w:rPr>
          <w:b/>
        </w:rPr>
        <w:t>Deklaracja uczestnictwa w Projekcie –</w:t>
      </w:r>
      <w:r>
        <w:t xml:space="preserve"> dokument, stanowiący wyrażenie zgody               na udział w projekcie; </w:t>
      </w:r>
    </w:p>
    <w:p w14:paraId="1500F4FE" w14:textId="2623D226" w:rsidR="00862367" w:rsidRDefault="00901922">
      <w:pPr>
        <w:numPr>
          <w:ilvl w:val="2"/>
          <w:numId w:val="2"/>
        </w:numPr>
        <w:spacing w:line="312" w:lineRule="auto"/>
        <w:ind w:right="0" w:hanging="360"/>
      </w:pPr>
      <w:r>
        <w:rPr>
          <w:b/>
        </w:rPr>
        <w:t>Dokumenty rekrutacyjne –</w:t>
      </w:r>
      <w:r>
        <w:t xml:space="preserve"> dokumenty, które Kandydat/-ka, ubiegając się o zakwalifikowanie do projektu, ma obowiązek złożyć w Biurze Projektu</w:t>
      </w:r>
      <w:r w:rsidR="00860B15">
        <w:t>;</w:t>
      </w:r>
      <w:r>
        <w:t xml:space="preserve"> </w:t>
      </w:r>
    </w:p>
    <w:p w14:paraId="60C36EF1" w14:textId="1B85EEB5" w:rsidR="00862367" w:rsidRDefault="00901922">
      <w:pPr>
        <w:numPr>
          <w:ilvl w:val="2"/>
          <w:numId w:val="2"/>
        </w:numPr>
        <w:ind w:right="0" w:hanging="360"/>
      </w:pPr>
      <w:r>
        <w:rPr>
          <w:b/>
        </w:rPr>
        <w:t>Kandydat/-ka</w:t>
      </w:r>
      <w:r>
        <w:t xml:space="preserve"> </w:t>
      </w:r>
      <w:r>
        <w:rPr>
          <w:b/>
        </w:rPr>
        <w:t xml:space="preserve"> –</w:t>
      </w:r>
      <w:r>
        <w:t xml:space="preserve"> osoba ubiegająca się o zakwalifikowanie do udziału w projekcie</w:t>
      </w:r>
      <w:r w:rsidR="00860B15">
        <w:t xml:space="preserve">, </w:t>
      </w:r>
      <w:r w:rsidR="00860B15" w:rsidRPr="00860B15">
        <w:t xml:space="preserve">która jest zainteresowana uczestnictwem w Projekcie, wypełnił/-a </w:t>
      </w:r>
      <w:r w:rsidR="003A28C6">
        <w:t>d</w:t>
      </w:r>
      <w:r w:rsidR="00860B15" w:rsidRPr="00860B15">
        <w:t>o</w:t>
      </w:r>
      <w:r w:rsidR="00860B15">
        <w:t>kumenty</w:t>
      </w:r>
      <w:r w:rsidR="00860B15" w:rsidRPr="00860B15">
        <w:t xml:space="preserve"> rekrutacyjn</w:t>
      </w:r>
      <w:r w:rsidR="00860B15">
        <w:t>e</w:t>
      </w:r>
      <w:r w:rsidR="00860B15" w:rsidRPr="00860B15">
        <w:t>, ale nie została jeszcze zakwalifikowana do udziału w Projekcie</w:t>
      </w:r>
      <w:r w:rsidR="00860B15">
        <w:t>;</w:t>
      </w:r>
    </w:p>
    <w:p w14:paraId="4483F602" w14:textId="77777777" w:rsidR="00862367" w:rsidRDefault="00901922">
      <w:pPr>
        <w:numPr>
          <w:ilvl w:val="2"/>
          <w:numId w:val="2"/>
        </w:numPr>
        <w:spacing w:after="73"/>
        <w:ind w:right="0" w:hanging="360"/>
      </w:pPr>
      <w:r>
        <w:rPr>
          <w:b/>
        </w:rPr>
        <w:t>Komisja Rekrutacyjna</w:t>
      </w:r>
      <w:r>
        <w:t xml:space="preserve"> – komisja odpowiedzialna za wyłonienie spośród Kandydatów/ek grupy osób zapisanych do projektu, późniejszych Uczestników/czek Projektu; </w:t>
      </w:r>
    </w:p>
    <w:p w14:paraId="15817821" w14:textId="2FA9BD83" w:rsidR="00862367" w:rsidRPr="0089328B" w:rsidRDefault="00901922">
      <w:pPr>
        <w:numPr>
          <w:ilvl w:val="2"/>
          <w:numId w:val="2"/>
        </w:numPr>
        <w:spacing w:after="77"/>
        <w:ind w:right="0" w:hanging="360"/>
        <w:rPr>
          <w:color w:val="FF0000"/>
        </w:rPr>
      </w:pPr>
      <w:r>
        <w:rPr>
          <w:b/>
        </w:rPr>
        <w:t>Koordynator</w:t>
      </w:r>
      <w:r w:rsidR="00C04681">
        <w:rPr>
          <w:b/>
        </w:rPr>
        <w:t>zy</w:t>
      </w:r>
      <w:r>
        <w:rPr>
          <w:b/>
        </w:rPr>
        <w:t xml:space="preserve"> projektu –</w:t>
      </w:r>
      <w:r w:rsidR="00C04681">
        <w:rPr>
          <w:b/>
        </w:rPr>
        <w:t xml:space="preserve"> </w:t>
      </w:r>
      <w:r>
        <w:t xml:space="preserve"> </w:t>
      </w:r>
      <w:r w:rsidR="00FB59F8">
        <w:t xml:space="preserve">osoby zarządzające projektem ze strony Beneficjenta </w:t>
      </w:r>
      <w:hyperlink r:id="rId8" w:history="1">
        <w:r w:rsidR="002B41F7" w:rsidRPr="0005248F">
          <w:rPr>
            <w:rStyle w:val="Hipercze"/>
          </w:rPr>
          <w:t>–ug.derengowska@lubiewo.pl</w:t>
        </w:r>
      </w:hyperlink>
      <w:r w:rsidR="002B41F7">
        <w:t xml:space="preserve"> </w:t>
      </w:r>
      <w:r w:rsidR="00772ABF">
        <w:t>tel.</w:t>
      </w:r>
      <w:r w:rsidR="00364880" w:rsidRPr="00364880">
        <w:t xml:space="preserve"> </w:t>
      </w:r>
      <w:r w:rsidR="002B41F7" w:rsidRPr="002B41F7">
        <w:t xml:space="preserve">52 33 49 310 </w:t>
      </w:r>
      <w:r w:rsidR="00FB59F8">
        <w:t xml:space="preserve">oraz Partnera projektu – </w:t>
      </w:r>
      <w:hyperlink r:id="rId9" w:history="1">
        <w:r w:rsidR="00772ABF" w:rsidRPr="00993CF8">
          <w:rPr>
            <w:rStyle w:val="Hipercze"/>
          </w:rPr>
          <w:t>michalmarczak.akademia@gmail.com</w:t>
        </w:r>
      </w:hyperlink>
      <w:r w:rsidR="00772ABF">
        <w:t>, tel. 509 771 758.</w:t>
      </w:r>
    </w:p>
    <w:p w14:paraId="22EA55D1" w14:textId="268044C4" w:rsidR="00862367" w:rsidRPr="008227DA" w:rsidRDefault="00901922">
      <w:pPr>
        <w:numPr>
          <w:ilvl w:val="2"/>
          <w:numId w:val="2"/>
        </w:numPr>
        <w:spacing w:after="77"/>
        <w:ind w:right="0" w:hanging="360"/>
        <w:rPr>
          <w:szCs w:val="24"/>
        </w:rPr>
      </w:pPr>
      <w:r>
        <w:rPr>
          <w:b/>
        </w:rPr>
        <w:lastRenderedPageBreak/>
        <w:t>Projekt</w:t>
      </w:r>
      <w:r>
        <w:t xml:space="preserve"> </w:t>
      </w:r>
      <w:r>
        <w:rPr>
          <w:b/>
        </w:rPr>
        <w:t xml:space="preserve"> –</w:t>
      </w:r>
      <w:r>
        <w:t xml:space="preserve"> tj. projekt </w:t>
      </w:r>
      <w:r w:rsidR="001B563F" w:rsidRPr="001B563F">
        <w:t>„</w:t>
      </w:r>
      <w:r w:rsidR="002B41F7" w:rsidRPr="002B41F7">
        <w:t>Organizacja zajęć pozalekcyjnych rozwijających kompetencje kluczowe w szkołach podstawowych prowadzonych przez Gminę Lubiewo</w:t>
      </w:r>
      <w:r w:rsidR="001B563F" w:rsidRPr="001B563F">
        <w:t>”</w:t>
      </w:r>
      <w:r w:rsidR="001B563F">
        <w:t xml:space="preserve"> </w:t>
      </w:r>
      <w:r>
        <w:t>realizowany</w:t>
      </w:r>
      <w:r w:rsidR="002B41F7">
        <w:t xml:space="preserve"> </w:t>
      </w:r>
      <w:bookmarkStart w:id="3" w:name="_Hlk193442689"/>
      <w:r w:rsidR="002B41F7" w:rsidRPr="002B41F7">
        <w:t>w ramach programu regionalnego Fundusze Europejskie dla Kujaw i Pomorza 2021- 2027, Priorytet: 8. Fundusze Europejskie na wsparcie w obszarze rynku pracy, edukacji i włączenia społecznego, Działanie: FEKP.08.27 Kształcenie ogólne OPPT, nabór nr FEKP.08.27-IZ.00-027/23, numer projektu: FEKP.08.27-IZ.00-0029/24.</w:t>
      </w:r>
    </w:p>
    <w:bookmarkEnd w:id="3"/>
    <w:p w14:paraId="12EB05E0" w14:textId="77777777" w:rsidR="00862367" w:rsidRDefault="00901922">
      <w:pPr>
        <w:numPr>
          <w:ilvl w:val="2"/>
          <w:numId w:val="2"/>
        </w:numPr>
        <w:ind w:right="0" w:hanging="360"/>
      </w:pPr>
      <w:r>
        <w:rPr>
          <w:b/>
        </w:rPr>
        <w:t>Uczestnik/-czka Projektu/w skrócie UP –</w:t>
      </w:r>
      <w:r>
        <w:t xml:space="preserve"> osoba zakwalifikowana do udział</w:t>
      </w:r>
      <w:r w:rsidR="00EB6AA2">
        <w:t>u</w:t>
      </w:r>
      <w:r>
        <w:t xml:space="preserve"> w projekcie przez Komisję Rekrutacyjną, zgodnie z zasadami określonymi  w niniejszym Regulaminie, która zadeklarowała udział w projekcie, podpisując stosowne dokumenty (określone Regulaminem), datą zakwalifikowania do projektu jest data pierwszego dnia pierwszego otrzymanego wsparcia w ramach projektu; </w:t>
      </w:r>
    </w:p>
    <w:p w14:paraId="5D4D18C5" w14:textId="77777777" w:rsidR="00862367" w:rsidRDefault="00901922">
      <w:pPr>
        <w:numPr>
          <w:ilvl w:val="2"/>
          <w:numId w:val="2"/>
        </w:numPr>
        <w:spacing w:after="62"/>
        <w:ind w:right="0" w:hanging="360"/>
      </w:pPr>
      <w:r>
        <w:rPr>
          <w:b/>
        </w:rPr>
        <w:t>Zgoda Rodzica/opiekuna prawnego na uczestnictwo w projekcie –</w:t>
      </w:r>
      <w:r>
        <w:t xml:space="preserve"> dokument, stanowiący wyrażenie zgody na udział ucznia/uczennicy w projekcie, który/a nie ukończył/a 18 lat; </w:t>
      </w:r>
    </w:p>
    <w:p w14:paraId="71BC38D2" w14:textId="2FF176D5" w:rsidR="00862367" w:rsidRDefault="00901922" w:rsidP="00364880">
      <w:pPr>
        <w:numPr>
          <w:ilvl w:val="2"/>
          <w:numId w:val="2"/>
        </w:numPr>
        <w:spacing w:after="9" w:line="271" w:lineRule="auto"/>
        <w:ind w:right="0" w:hanging="360"/>
      </w:pPr>
      <w:r>
        <w:rPr>
          <w:b/>
        </w:rPr>
        <w:t>Strona internet</w:t>
      </w:r>
      <w:r w:rsidR="00F40EEE">
        <w:rPr>
          <w:b/>
        </w:rPr>
        <w:t xml:space="preserve">owa: </w:t>
      </w:r>
      <w:hyperlink r:id="rId10" w:history="1">
        <w:r w:rsidR="002B41F7" w:rsidRPr="0005248F">
          <w:rPr>
            <w:rStyle w:val="Hipercze"/>
            <w:b/>
          </w:rPr>
          <w:t>www.lubiewo.pl</w:t>
        </w:r>
      </w:hyperlink>
      <w:r w:rsidR="00F40EEE">
        <w:rPr>
          <w:b/>
        </w:rPr>
        <w:t xml:space="preserve"> </w:t>
      </w:r>
    </w:p>
    <w:p w14:paraId="4EF569F9" w14:textId="1BBE03A7" w:rsidR="001B563F" w:rsidRDefault="00C11E4B" w:rsidP="002B41F7">
      <w:pPr>
        <w:pStyle w:val="Akapitzlist"/>
        <w:numPr>
          <w:ilvl w:val="0"/>
          <w:numId w:val="1"/>
        </w:numPr>
      </w:pPr>
      <w:r w:rsidRPr="00AA5BF1">
        <w:rPr>
          <w:b/>
        </w:rPr>
        <w:t>Szkoł</w:t>
      </w:r>
      <w:r w:rsidR="00651097" w:rsidRPr="00AA5BF1">
        <w:rPr>
          <w:b/>
        </w:rPr>
        <w:t>y</w:t>
      </w:r>
      <w:r w:rsidRPr="00AA5BF1">
        <w:rPr>
          <w:b/>
        </w:rPr>
        <w:t xml:space="preserve"> objęt</w:t>
      </w:r>
      <w:r w:rsidR="00651097" w:rsidRPr="00AA5BF1">
        <w:rPr>
          <w:b/>
        </w:rPr>
        <w:t>e</w:t>
      </w:r>
      <w:r w:rsidRPr="00AA5BF1">
        <w:rPr>
          <w:b/>
        </w:rPr>
        <w:t xml:space="preserve"> wsparciem:</w:t>
      </w:r>
      <w:r>
        <w:t xml:space="preserve"> </w:t>
      </w:r>
      <w:r w:rsidR="002B41F7">
        <w:t>Szkoła Podstawowa im. Janusza Korczaka w Bysławiu i Szkoła Podstawowa im. Wojska Polskiego w Lubiewie.</w:t>
      </w:r>
    </w:p>
    <w:p w14:paraId="5CDCC8C6" w14:textId="3643BEC8" w:rsidR="00862367" w:rsidRDefault="00901922" w:rsidP="001B563F">
      <w:pPr>
        <w:numPr>
          <w:ilvl w:val="0"/>
          <w:numId w:val="1"/>
        </w:numPr>
        <w:spacing w:after="3" w:line="314" w:lineRule="auto"/>
        <w:ind w:right="0" w:hanging="360"/>
      </w:pPr>
      <w:r>
        <w:t xml:space="preserve">Niniejszy Regulamin określa zasady przeprowadzania rekrutacji i warunki uczestnictwa            </w:t>
      </w:r>
      <w:r w:rsidR="003F41B8">
        <w:t xml:space="preserve"> </w:t>
      </w:r>
      <w:r>
        <w:t xml:space="preserve">w projekcie </w:t>
      </w:r>
      <w:r w:rsidR="001B563F" w:rsidRPr="001B563F">
        <w:t>„</w:t>
      </w:r>
      <w:r w:rsidR="003F41B8" w:rsidRPr="003F41B8">
        <w:t>Organizacja zajęć pozalekcyjnych rozwijających kompetencje kluczowe w szkołach podstawowych prowadzonych przez Gminę Lubiewo</w:t>
      </w:r>
      <w:r w:rsidR="001B563F" w:rsidRPr="001B563F">
        <w:t>”</w:t>
      </w:r>
      <w:r w:rsidR="008227DA">
        <w:t xml:space="preserve"> </w:t>
      </w:r>
      <w:r>
        <w:t xml:space="preserve">oraz prawa i obowiązki UP. </w:t>
      </w:r>
    </w:p>
    <w:p w14:paraId="1D0F30C5" w14:textId="77777777" w:rsidR="00862367" w:rsidRDefault="00901922">
      <w:pPr>
        <w:numPr>
          <w:ilvl w:val="0"/>
          <w:numId w:val="1"/>
        </w:numPr>
        <w:spacing w:after="64"/>
        <w:ind w:right="0" w:hanging="360"/>
      </w:pPr>
      <w:r>
        <w:t xml:space="preserve">Każda osoba, ubiegająca się o udział w projekcie, zobowiązana jest zapoznać się z treścią niniejszego Regulaminu. </w:t>
      </w:r>
    </w:p>
    <w:p w14:paraId="6ACEAB10" w14:textId="77777777" w:rsidR="00862367" w:rsidRDefault="00901922">
      <w:pPr>
        <w:numPr>
          <w:ilvl w:val="0"/>
          <w:numId w:val="1"/>
        </w:numPr>
        <w:spacing w:after="3" w:line="314" w:lineRule="auto"/>
        <w:ind w:right="0" w:hanging="360"/>
      </w:pPr>
      <w:r>
        <w:t xml:space="preserve">Każda osoba, ubiegająca się o udział w projekcie, podlega procesowi rekrutacji, który opisany został w § 4 niniejszego Regulaminu. </w:t>
      </w:r>
    </w:p>
    <w:p w14:paraId="1585792E" w14:textId="77777777" w:rsidR="00862367" w:rsidRDefault="00901922">
      <w:pPr>
        <w:numPr>
          <w:ilvl w:val="0"/>
          <w:numId w:val="1"/>
        </w:numPr>
        <w:spacing w:after="0" w:line="317" w:lineRule="auto"/>
        <w:ind w:right="0" w:hanging="360"/>
      </w:pPr>
      <w:r>
        <w:t xml:space="preserve">Ogólny nadzór nad realizacją projektu, a także rozstrzyganie spraw, które nie są uregulowane niniejszym Regulaminem, należy do Koordynatora projektu. </w:t>
      </w:r>
    </w:p>
    <w:p w14:paraId="3C8690A2" w14:textId="77777777" w:rsidR="00862367" w:rsidRDefault="00901922">
      <w:pPr>
        <w:spacing w:after="62" w:line="259" w:lineRule="auto"/>
        <w:ind w:left="0" w:right="0" w:firstLine="0"/>
        <w:jc w:val="left"/>
      </w:pPr>
      <w:r>
        <w:t xml:space="preserve"> </w:t>
      </w:r>
    </w:p>
    <w:p w14:paraId="1167762A" w14:textId="77777777" w:rsidR="00862367" w:rsidRDefault="00901922">
      <w:pPr>
        <w:spacing w:after="9" w:line="271" w:lineRule="auto"/>
        <w:ind w:left="4381" w:right="0" w:hanging="10"/>
        <w:jc w:val="left"/>
      </w:pPr>
      <w:r>
        <w:rPr>
          <w:b/>
        </w:rPr>
        <w:t xml:space="preserve">§ 2 </w:t>
      </w:r>
    </w:p>
    <w:p w14:paraId="492CDE88" w14:textId="77777777" w:rsidR="008227DA" w:rsidRDefault="00901922">
      <w:pPr>
        <w:spacing w:after="62"/>
        <w:ind w:left="-15" w:right="0" w:firstLine="3356"/>
        <w:rPr>
          <w:b/>
        </w:rPr>
      </w:pPr>
      <w:r>
        <w:rPr>
          <w:b/>
        </w:rPr>
        <w:t xml:space="preserve">Informacje o Projekcie </w:t>
      </w:r>
    </w:p>
    <w:p w14:paraId="5961E6DD" w14:textId="6DA74DF6" w:rsidR="00862367" w:rsidRDefault="00901922" w:rsidP="00EB6AA2">
      <w:pPr>
        <w:spacing w:after="42" w:line="278" w:lineRule="auto"/>
        <w:ind w:left="357" w:right="0" w:hanging="35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Projekt </w:t>
      </w:r>
      <w:bookmarkStart w:id="4" w:name="_Hlk176777527"/>
      <w:r w:rsidR="001B563F" w:rsidRPr="001B563F">
        <w:t>„</w:t>
      </w:r>
      <w:r w:rsidR="003F41B8" w:rsidRPr="003F41B8">
        <w:t>Organizacja zajęć pozalekcyjnych rozwijających kompetencje kluczowe w szkołach podstawowych prowadzonych przez Gminę Lubiewo</w:t>
      </w:r>
      <w:r w:rsidR="001B563F" w:rsidRPr="001B563F">
        <w:t>”</w:t>
      </w:r>
      <w:r w:rsidR="001B563F">
        <w:t xml:space="preserve"> </w:t>
      </w:r>
      <w:r w:rsidR="0089328B">
        <w:t xml:space="preserve">współfinansowany jest ze środków </w:t>
      </w:r>
      <w:r>
        <w:t xml:space="preserve"> </w:t>
      </w:r>
      <w:r w:rsidR="0089328B">
        <w:t xml:space="preserve">Europejskiego Funduszu Społecznego plus (EFS+) </w:t>
      </w:r>
      <w:r w:rsidR="003F41B8">
        <w:t xml:space="preserve">w </w:t>
      </w:r>
      <w:r w:rsidR="003F41B8" w:rsidRPr="003F41B8">
        <w:t>ramach programu regionalnego Fundusze Europejskie dla Kujaw i Pomorza 2021- 2027, Priorytet: 8. Fundusze Europejskie na wsparcie w obszarze rynku pracy, edukacji i włączenia społecznego, Działanie: FEKP.08.27 Kształcenie ogólne OPPT, nabór nr FEKP.08.27-IZ.00-027/23, numer projektu: FEKP.08.27-IZ.00-0029/24.</w:t>
      </w:r>
    </w:p>
    <w:p w14:paraId="1BE295DD" w14:textId="3D7F9F17" w:rsidR="00862367" w:rsidRDefault="00901922">
      <w:pPr>
        <w:numPr>
          <w:ilvl w:val="0"/>
          <w:numId w:val="3"/>
        </w:numPr>
        <w:spacing w:after="42" w:line="279" w:lineRule="auto"/>
        <w:ind w:right="0" w:hanging="360"/>
      </w:pPr>
      <w:r>
        <w:t xml:space="preserve">Projekt </w:t>
      </w:r>
      <w:r w:rsidR="001B563F" w:rsidRPr="001B563F">
        <w:t>„</w:t>
      </w:r>
      <w:r w:rsidR="003F41B8" w:rsidRPr="003F41B8">
        <w:t>Organizacja zajęć pozalekcyjnych rozwijających kompetencje kluczowe w szkołach podstawowych prowadzonych przez Gminę Lubiewo</w:t>
      </w:r>
      <w:r w:rsidR="001B563F" w:rsidRPr="001B563F">
        <w:t>”</w:t>
      </w:r>
      <w:r>
        <w:t xml:space="preserve"> realizowany jest na </w:t>
      </w:r>
      <w:r>
        <w:lastRenderedPageBreak/>
        <w:t xml:space="preserve">podstawie Umowy  o dofinansowanie nr </w:t>
      </w:r>
      <w:r w:rsidR="003F41B8">
        <w:t>UM_WR.433.3.066.2025</w:t>
      </w:r>
      <w:r w:rsidR="00772ABF">
        <w:t xml:space="preserve"> z Województwem </w:t>
      </w:r>
      <w:r w:rsidR="003F41B8">
        <w:t>Kujawsko-</w:t>
      </w:r>
      <w:r w:rsidR="00772ABF">
        <w:t xml:space="preserve">Pomorskim, z dnia </w:t>
      </w:r>
      <w:r w:rsidR="003F41B8">
        <w:t>19</w:t>
      </w:r>
      <w:r w:rsidR="00772ABF">
        <w:t>.0</w:t>
      </w:r>
      <w:r w:rsidR="003F41B8">
        <w:t>2</w:t>
      </w:r>
      <w:r w:rsidR="00772ABF">
        <w:t>.202</w:t>
      </w:r>
      <w:r w:rsidR="003F41B8">
        <w:t>5</w:t>
      </w:r>
      <w:r w:rsidR="00772ABF">
        <w:t xml:space="preserve"> r. </w:t>
      </w:r>
      <w:r>
        <w:t xml:space="preserve"> </w:t>
      </w:r>
    </w:p>
    <w:bookmarkEnd w:id="4"/>
    <w:p w14:paraId="1F58590A" w14:textId="56B47B05" w:rsidR="00862367" w:rsidRDefault="00901922" w:rsidP="00860B15">
      <w:pPr>
        <w:numPr>
          <w:ilvl w:val="0"/>
          <w:numId w:val="3"/>
        </w:numPr>
        <w:ind w:right="0" w:hanging="360"/>
      </w:pPr>
      <w:r>
        <w:t xml:space="preserve">Projekt realizowany jest na terenie </w:t>
      </w:r>
      <w:r w:rsidR="00264086">
        <w:t xml:space="preserve">Gminy </w:t>
      </w:r>
      <w:r w:rsidR="003F41B8">
        <w:t>Lubiewo</w:t>
      </w:r>
      <w:r w:rsidR="00860B15">
        <w:t xml:space="preserve"> (województwo </w:t>
      </w:r>
      <w:r w:rsidR="003F41B8">
        <w:t xml:space="preserve">kujawsko- </w:t>
      </w:r>
      <w:r w:rsidR="00860B15">
        <w:t>pomorskie)</w:t>
      </w:r>
      <w:r>
        <w:t xml:space="preserve"> w okresie od 01.</w:t>
      </w:r>
      <w:r w:rsidR="001B563F">
        <w:t>12</w:t>
      </w:r>
      <w:r>
        <w:t xml:space="preserve">.2024 r. do </w:t>
      </w:r>
      <w:r w:rsidR="00860B15">
        <w:t>3</w:t>
      </w:r>
      <w:r w:rsidR="003F41B8">
        <w:t>1</w:t>
      </w:r>
      <w:r w:rsidR="00860B15">
        <w:t>.0</w:t>
      </w:r>
      <w:r w:rsidR="003F41B8">
        <w:t>7</w:t>
      </w:r>
      <w:r w:rsidR="00860B15">
        <w:t>.2026 r.</w:t>
      </w:r>
    </w:p>
    <w:p w14:paraId="2554B6DC" w14:textId="5AD24CCC" w:rsidR="00F40EEE" w:rsidRPr="003F41B8" w:rsidRDefault="0099678C" w:rsidP="003F41B8">
      <w:pPr>
        <w:numPr>
          <w:ilvl w:val="0"/>
          <w:numId w:val="3"/>
        </w:numPr>
        <w:spacing w:after="3" w:line="314" w:lineRule="auto"/>
        <w:ind w:right="0"/>
        <w:rPr>
          <w:color w:val="auto"/>
        </w:rPr>
      </w:pPr>
      <w:r w:rsidRPr="00375BF3">
        <w:rPr>
          <w:color w:val="auto"/>
        </w:rPr>
        <w:t>Celem</w:t>
      </w:r>
      <w:r w:rsidR="003C1807">
        <w:rPr>
          <w:color w:val="auto"/>
        </w:rPr>
        <w:t xml:space="preserve"> </w:t>
      </w:r>
      <w:r w:rsidR="003C1807" w:rsidRPr="003C1807">
        <w:rPr>
          <w:color w:val="auto"/>
        </w:rPr>
        <w:t xml:space="preserve">projektu </w:t>
      </w:r>
      <w:r w:rsidR="003F41B8" w:rsidRPr="003F41B8">
        <w:rPr>
          <w:color w:val="auto"/>
        </w:rPr>
        <w:t>jest podwyższenie jakości procesu kształcenia poprzez podniesienie kompetencji</w:t>
      </w:r>
      <w:r w:rsidR="003F41B8">
        <w:rPr>
          <w:color w:val="auto"/>
        </w:rPr>
        <w:t xml:space="preserve"> </w:t>
      </w:r>
      <w:r w:rsidR="003F41B8" w:rsidRPr="003F41B8">
        <w:rPr>
          <w:color w:val="auto"/>
        </w:rPr>
        <w:t>200</w:t>
      </w:r>
      <w:r w:rsidR="003F41B8">
        <w:rPr>
          <w:color w:val="auto"/>
        </w:rPr>
        <w:t xml:space="preserve"> uczennic i uczniów</w:t>
      </w:r>
      <w:r w:rsidR="003F41B8" w:rsidRPr="003F41B8">
        <w:rPr>
          <w:color w:val="auto"/>
        </w:rPr>
        <w:t xml:space="preserve"> i 45 </w:t>
      </w:r>
      <w:r w:rsidR="003F41B8">
        <w:rPr>
          <w:color w:val="auto"/>
        </w:rPr>
        <w:t>nauczycieli i nauczycielek</w:t>
      </w:r>
      <w:r w:rsidR="003F41B8" w:rsidRPr="003F41B8">
        <w:rPr>
          <w:color w:val="auto"/>
        </w:rPr>
        <w:t>, w zakresie podstawy kształcenia ogólnego, dzięki realizacji zajęć i szkoleń oraz</w:t>
      </w:r>
      <w:r w:rsidR="003F41B8">
        <w:rPr>
          <w:color w:val="auto"/>
        </w:rPr>
        <w:t xml:space="preserve"> </w:t>
      </w:r>
      <w:r w:rsidR="003F41B8" w:rsidRPr="003F41B8">
        <w:rPr>
          <w:color w:val="auto"/>
        </w:rPr>
        <w:t>doposażenie placówek w nowoczesny sprzęt i pomoce dydaktyczne, realizowane w Szkole</w:t>
      </w:r>
      <w:r w:rsidR="003F41B8">
        <w:rPr>
          <w:color w:val="auto"/>
        </w:rPr>
        <w:t xml:space="preserve"> </w:t>
      </w:r>
      <w:r w:rsidR="003F41B8" w:rsidRPr="003F41B8">
        <w:rPr>
          <w:color w:val="auto"/>
        </w:rPr>
        <w:t>Podstawowej im. Wojska Polskiego w Lubiewie i Szkole Podstawowej im. Janusza Korczaka w</w:t>
      </w:r>
      <w:r w:rsidR="003F41B8">
        <w:rPr>
          <w:color w:val="auto"/>
        </w:rPr>
        <w:t xml:space="preserve"> </w:t>
      </w:r>
      <w:r w:rsidR="003F41B8" w:rsidRPr="003F41B8">
        <w:rPr>
          <w:color w:val="auto"/>
        </w:rPr>
        <w:t>Bysławiu, dla których Gm. Lubiewo jest organem prowadzącym, w terminie 01.12.2024-31.07.2026.</w:t>
      </w:r>
      <w:r w:rsidR="003F41B8" w:rsidRPr="003F41B8">
        <w:rPr>
          <w:color w:val="auto"/>
        </w:rPr>
        <w:cr/>
      </w:r>
    </w:p>
    <w:p w14:paraId="6A43290C" w14:textId="7C6ABCDE" w:rsidR="00860B15" w:rsidRPr="00860B15" w:rsidRDefault="00901922" w:rsidP="0099678C">
      <w:pPr>
        <w:numPr>
          <w:ilvl w:val="0"/>
          <w:numId w:val="3"/>
        </w:numPr>
        <w:spacing w:after="3" w:line="314" w:lineRule="auto"/>
        <w:ind w:right="0"/>
        <w:rPr>
          <w:color w:val="4472C4" w:themeColor="accent1"/>
        </w:rPr>
      </w:pPr>
      <w:r>
        <w:t>Grupa docelowa projektu objęta wsparciem</w:t>
      </w:r>
      <w:r w:rsidR="002E7F27">
        <w:rPr>
          <w:rStyle w:val="Odwoanieprzypisudolnego"/>
        </w:rPr>
        <w:footnoteReference w:id="1"/>
      </w:r>
      <w:r>
        <w:t xml:space="preserve">: </w:t>
      </w:r>
    </w:p>
    <w:p w14:paraId="7A57F450" w14:textId="46E02602" w:rsidR="00860B15" w:rsidRDefault="003F41B8" w:rsidP="003F41B8">
      <w:pPr>
        <w:pStyle w:val="Akapitzlist"/>
        <w:numPr>
          <w:ilvl w:val="0"/>
          <w:numId w:val="24"/>
        </w:numPr>
        <w:spacing w:after="3" w:line="314" w:lineRule="auto"/>
        <w:ind w:right="0"/>
      </w:pPr>
      <w:r>
        <w:t>u</w:t>
      </w:r>
      <w:r w:rsidR="00901922">
        <w:t>czniowie</w:t>
      </w:r>
      <w:r>
        <w:t xml:space="preserve"> i uczennice</w:t>
      </w:r>
      <w:r w:rsidR="00901922">
        <w:t xml:space="preserve"> </w:t>
      </w:r>
      <w:r w:rsidR="002E7F27">
        <w:t>(</w:t>
      </w:r>
      <w:r>
        <w:t>250U 135dz/115ch:uczęszczają do SP w Bysławiu (75dz/50ch) i SP w Lubiewie (60dz/65ch), w wieku 6- 15 lat, z klas I-VIII, zam. obszary wiejskie, ok. 54% 79dz/57ch dojeżdżających od 2 do 18km, 46% 53dz/63ch z trudną sytuacją ekonomiczną, otrzymujących pomoc lub pochodzących z rodzin potrzebujących i dysfunkcyjnych, 12dz/19ch z niepełnosprawnością (niepełn. ruchowa, intelektualna, sprzężona, słabowidzenie, autyzm, słabe słyszenie), 41% 47dz/56ch z potwierdzonymi opiniami/orzeczeniami o dysfunkcjach (dysleksja, dysgrafia, ppp, dostosowanie wymagań, ZŚK, IS)</w:t>
      </w:r>
      <w:r w:rsidR="002E7F27">
        <w:t>;</w:t>
      </w:r>
    </w:p>
    <w:p w14:paraId="578921B9" w14:textId="09ABB162" w:rsidR="00860B15" w:rsidRPr="00860B15" w:rsidRDefault="00901922" w:rsidP="00601A77">
      <w:pPr>
        <w:pStyle w:val="Akapitzlist"/>
        <w:numPr>
          <w:ilvl w:val="0"/>
          <w:numId w:val="24"/>
        </w:numPr>
        <w:spacing w:after="3" w:line="314" w:lineRule="auto"/>
        <w:ind w:right="0"/>
      </w:pPr>
      <w:r>
        <w:t xml:space="preserve"> nauczyciele</w:t>
      </w:r>
      <w:r w:rsidR="003F41B8">
        <w:t xml:space="preserve"> i nauczycielki</w:t>
      </w:r>
      <w:r>
        <w:t xml:space="preserve"> </w:t>
      </w:r>
      <w:r w:rsidR="00860B15">
        <w:t>(</w:t>
      </w:r>
      <w:r w:rsidR="00601A77">
        <w:t>50N 44K/6M (w tym 41 dyplomowanych (35K/6M), 1K mianowana, 8K początkujących) uczących/pracujących w SP w Bysławiu (22K/3M) oraz w SP w Lubiewie (22K/3M), w wieku od 27 do 63 lat (śr. wieku 46,5 lat), w tym: 44K/5M z wykszt. mgr 1M licencjackim, ze stażem pracy od 4 do 40 lat pracy (śr. 23,5 lat), 100% posiada dodatkowe wykształcenie i kursy, 94% 41K/6M dojeżdża do swojego miejsca pracy</w:t>
      </w:r>
      <w:r w:rsidR="002E7F27">
        <w:t>).</w:t>
      </w:r>
    </w:p>
    <w:p w14:paraId="363482FC" w14:textId="59C0E56F" w:rsidR="00862367" w:rsidRDefault="00901922">
      <w:pPr>
        <w:numPr>
          <w:ilvl w:val="0"/>
          <w:numId w:val="3"/>
        </w:numPr>
        <w:spacing w:after="0" w:line="316" w:lineRule="auto"/>
        <w:ind w:right="0" w:hanging="360"/>
      </w:pPr>
      <w:r>
        <w:t xml:space="preserve">Udział w projekcie jest bezpłatny, przystąpić do projektu mogą wyłącznie osoby, uczęszczające do </w:t>
      </w:r>
      <w:r w:rsidR="0004126D">
        <w:t>szk</w:t>
      </w:r>
      <w:r w:rsidR="00FA2285">
        <w:t>ół</w:t>
      </w:r>
      <w:r w:rsidR="009A4A31">
        <w:t xml:space="preserve"> objęt</w:t>
      </w:r>
      <w:r w:rsidR="00FA2285">
        <w:t>ych</w:t>
      </w:r>
      <w:r w:rsidR="009A4A31">
        <w:t xml:space="preserve"> wsparciem</w:t>
      </w:r>
      <w:r w:rsidR="00772ABF">
        <w:t xml:space="preserve"> </w:t>
      </w:r>
      <w:r>
        <w:t xml:space="preserve">oraz nauczyciele zatrudnieni w </w:t>
      </w:r>
      <w:r w:rsidR="00FA2285">
        <w:t>szkołach</w:t>
      </w:r>
      <w:r>
        <w:t xml:space="preserve"> objęt</w:t>
      </w:r>
      <w:r w:rsidR="00FA2285">
        <w:t>ych</w:t>
      </w:r>
      <w:r>
        <w:t xml:space="preserve"> wsparciem. </w:t>
      </w:r>
    </w:p>
    <w:p w14:paraId="6EB0EF9B" w14:textId="77777777" w:rsidR="00601A77" w:rsidRDefault="00601A77" w:rsidP="00601A77">
      <w:pPr>
        <w:spacing w:after="0" w:line="316" w:lineRule="auto"/>
        <w:ind w:left="360" w:right="0" w:firstLine="0"/>
      </w:pPr>
    </w:p>
    <w:p w14:paraId="2FEE473D" w14:textId="77777777" w:rsidR="00601A77" w:rsidRDefault="00601A77" w:rsidP="00601A77">
      <w:pPr>
        <w:spacing w:after="0" w:line="316" w:lineRule="auto"/>
        <w:ind w:left="360" w:right="0" w:firstLine="0"/>
      </w:pPr>
    </w:p>
    <w:p w14:paraId="1791C1CF" w14:textId="5C23100A" w:rsidR="00862367" w:rsidRPr="003E4E74" w:rsidRDefault="00901922">
      <w:pPr>
        <w:numPr>
          <w:ilvl w:val="0"/>
          <w:numId w:val="3"/>
        </w:numPr>
        <w:spacing w:after="1"/>
        <w:ind w:right="0" w:hanging="360"/>
        <w:rPr>
          <w:color w:val="auto"/>
        </w:rPr>
      </w:pPr>
      <w:r w:rsidRPr="003E4E74">
        <w:rPr>
          <w:color w:val="auto"/>
        </w:rPr>
        <w:lastRenderedPageBreak/>
        <w:t>W ramach projektu uczniowie</w:t>
      </w:r>
      <w:r w:rsidR="00601A77">
        <w:rPr>
          <w:color w:val="auto"/>
        </w:rPr>
        <w:t xml:space="preserve"> i uczennice</w:t>
      </w:r>
      <w:r w:rsidRPr="003E4E74">
        <w:rPr>
          <w:color w:val="auto"/>
        </w:rPr>
        <w:t xml:space="preserve"> oraz nauczyciele</w:t>
      </w:r>
      <w:r w:rsidR="00601A77">
        <w:rPr>
          <w:color w:val="auto"/>
        </w:rPr>
        <w:t xml:space="preserve"> i nauczycielki</w:t>
      </w:r>
      <w:r w:rsidRPr="003E4E74">
        <w:rPr>
          <w:color w:val="auto"/>
        </w:rPr>
        <w:t xml:space="preserve"> zostaną objęci następującymi formami wsparcia:  </w:t>
      </w:r>
    </w:p>
    <w:tbl>
      <w:tblPr>
        <w:tblStyle w:val="TableGrid"/>
        <w:tblW w:w="8690" w:type="dxa"/>
        <w:tblInd w:w="37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19"/>
        <w:gridCol w:w="3873"/>
        <w:gridCol w:w="4098"/>
      </w:tblGrid>
      <w:tr w:rsidR="00862367" w14:paraId="7CFBB13F" w14:textId="77777777">
        <w:trPr>
          <w:trHeight w:val="34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C4E7E2" w14:textId="77777777" w:rsidR="00862367" w:rsidRPr="002B5657" w:rsidRDefault="00901922">
            <w:pPr>
              <w:spacing w:after="0" w:line="259" w:lineRule="auto"/>
              <w:ind w:left="4" w:right="0" w:firstLine="0"/>
              <w:jc w:val="center"/>
            </w:pPr>
            <w:r w:rsidRPr="002B5657">
              <w:rPr>
                <w:rFonts w:eastAsia="Calibri"/>
                <w:b/>
              </w:rPr>
              <w:t xml:space="preserve">Lp.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00A019" w14:textId="77777777" w:rsidR="00862367" w:rsidRPr="002B5657" w:rsidRDefault="00901922">
            <w:pPr>
              <w:spacing w:after="0" w:line="259" w:lineRule="auto"/>
              <w:ind w:left="6" w:right="0" w:firstLine="0"/>
              <w:jc w:val="center"/>
            </w:pPr>
            <w:r w:rsidRPr="002B5657">
              <w:rPr>
                <w:rFonts w:eastAsia="Calibri"/>
                <w:b/>
              </w:rPr>
              <w:t xml:space="preserve">Nazwa formy wsparcia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0A8E23" w14:textId="77777777" w:rsidR="00862367" w:rsidRPr="002B5657" w:rsidRDefault="00901922">
            <w:pPr>
              <w:spacing w:after="0" w:line="259" w:lineRule="auto"/>
              <w:ind w:left="9" w:right="0" w:firstLine="0"/>
              <w:jc w:val="center"/>
            </w:pPr>
            <w:r w:rsidRPr="002B5657">
              <w:rPr>
                <w:rFonts w:eastAsia="Calibri"/>
                <w:b/>
              </w:rPr>
              <w:t xml:space="preserve">Rodzaj formy wsparcia </w:t>
            </w:r>
          </w:p>
        </w:tc>
      </w:tr>
      <w:tr w:rsidR="00862367" w14:paraId="65419B6A" w14:textId="77777777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ECBCA9A" w14:textId="77777777" w:rsidR="00862367" w:rsidRPr="002B5657" w:rsidRDefault="008623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285494" w14:textId="59745743" w:rsidR="00862367" w:rsidRPr="002B5657" w:rsidRDefault="00901922">
            <w:pPr>
              <w:spacing w:after="0" w:line="259" w:lineRule="auto"/>
              <w:ind w:left="0" w:right="711" w:firstLine="0"/>
              <w:jc w:val="center"/>
            </w:pPr>
            <w:r w:rsidRPr="002B5657">
              <w:rPr>
                <w:rFonts w:eastAsia="Calibri"/>
                <w:b/>
              </w:rPr>
              <w:t xml:space="preserve">Uczniowie </w:t>
            </w:r>
            <w:r w:rsidR="00601A77">
              <w:rPr>
                <w:rFonts w:eastAsia="Calibri"/>
                <w:b/>
              </w:rPr>
              <w:t>i uczennice</w:t>
            </w:r>
          </w:p>
        </w:tc>
      </w:tr>
      <w:tr w:rsidR="00862367" w14:paraId="02F76E9F" w14:textId="77777777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0FAC" w14:textId="150BD8DC" w:rsidR="00862367" w:rsidRPr="002B5657" w:rsidRDefault="007E078B">
            <w:pPr>
              <w:spacing w:after="0" w:line="259" w:lineRule="auto"/>
              <w:ind w:left="1" w:right="0" w:firstLine="0"/>
              <w:jc w:val="left"/>
            </w:pPr>
            <w:r>
              <w:rPr>
                <w:rFonts w:eastAsia="Calibri"/>
              </w:rPr>
              <w:t>1</w:t>
            </w:r>
            <w:r w:rsidR="00901922" w:rsidRPr="002B5657">
              <w:rPr>
                <w:rFonts w:eastAsia="Calibri"/>
              </w:rPr>
              <w:t>.</w:t>
            </w:r>
            <w:r w:rsidR="00901922" w:rsidRPr="002B5657">
              <w:rPr>
                <w:rFonts w:eastAsia="Arial"/>
              </w:rPr>
              <w:t xml:space="preserve"> </w:t>
            </w:r>
            <w:r w:rsidR="00901922" w:rsidRPr="002B5657">
              <w:rPr>
                <w:rFonts w:eastAsia="Calibri"/>
              </w:rPr>
              <w:t xml:space="preserve">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9920" w14:textId="4001C07C" w:rsidR="002E7F27" w:rsidRPr="002E7F27" w:rsidRDefault="00901922" w:rsidP="002E7F27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2B5657">
              <w:rPr>
                <w:rFonts w:eastAsia="Calibri"/>
              </w:rPr>
              <w:t xml:space="preserve">Zajęcia </w:t>
            </w:r>
            <w:r w:rsidR="00064650">
              <w:rPr>
                <w:rFonts w:eastAsia="Calibri"/>
              </w:rPr>
              <w:t>edukacyjne</w:t>
            </w:r>
          </w:p>
          <w:p w14:paraId="1C640AB6" w14:textId="14CC9CED" w:rsidR="00862367" w:rsidRPr="002B5657" w:rsidRDefault="00862367" w:rsidP="009A4A31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97B2" w14:textId="0B75481B" w:rsidR="00862367" w:rsidRPr="002B5657" w:rsidRDefault="002B5657">
            <w:pPr>
              <w:spacing w:after="0" w:line="259" w:lineRule="auto"/>
              <w:ind w:left="0" w:right="417" w:firstLine="0"/>
              <w:jc w:val="left"/>
            </w:pPr>
            <w:r>
              <w:rPr>
                <w:rFonts w:eastAsia="Calibri"/>
              </w:rPr>
              <w:t xml:space="preserve">zajęcia </w:t>
            </w:r>
            <w:r w:rsidR="002E7F27">
              <w:rPr>
                <w:rFonts w:eastAsia="Calibri"/>
              </w:rPr>
              <w:t>grupowe</w:t>
            </w:r>
            <w:r w:rsidR="0082317F">
              <w:rPr>
                <w:rFonts w:eastAsia="Calibri"/>
              </w:rPr>
              <w:t xml:space="preserve"> </w:t>
            </w:r>
            <w:r w:rsidR="00064650">
              <w:rPr>
                <w:rFonts w:eastAsia="Calibri"/>
              </w:rPr>
              <w:t xml:space="preserve">dla </w:t>
            </w:r>
            <w:r w:rsidR="00601A77">
              <w:rPr>
                <w:rFonts w:eastAsia="Calibri"/>
              </w:rPr>
              <w:t>8-12</w:t>
            </w:r>
            <w:r w:rsidR="00064650">
              <w:rPr>
                <w:rFonts w:eastAsia="Calibri"/>
              </w:rPr>
              <w:t xml:space="preserve"> </w:t>
            </w:r>
            <w:r w:rsidR="0082317F">
              <w:rPr>
                <w:rFonts w:eastAsia="Calibri"/>
              </w:rPr>
              <w:t>uczennic i uczniów</w:t>
            </w:r>
            <w:r w:rsidR="002E7F27">
              <w:rPr>
                <w:rFonts w:eastAsia="Calibri"/>
              </w:rPr>
              <w:t xml:space="preserve"> (grupa)</w:t>
            </w:r>
            <w:r w:rsidR="00601A77">
              <w:rPr>
                <w:rFonts w:eastAsia="Calibri"/>
              </w:rPr>
              <w:t xml:space="preserve"> – 30h grupa</w:t>
            </w:r>
          </w:p>
        </w:tc>
      </w:tr>
      <w:tr w:rsidR="00064650" w14:paraId="77207A90" w14:textId="77777777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603C" w14:textId="203D3315" w:rsidR="00064650" w:rsidRDefault="00064650" w:rsidP="00064650">
            <w:pPr>
              <w:spacing w:after="0" w:line="259" w:lineRule="auto"/>
              <w:ind w:left="1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8A9A" w14:textId="33E1929C" w:rsidR="00064650" w:rsidRPr="002B5657" w:rsidRDefault="00064650" w:rsidP="00064650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Zajęcia </w:t>
            </w:r>
            <w:r w:rsidR="00601A77">
              <w:rPr>
                <w:rFonts w:eastAsia="Calibri"/>
              </w:rPr>
              <w:t>przedmiotowe (matematyczne, przyrodnicze, język angielski)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279E" w14:textId="2439C542" w:rsidR="00064650" w:rsidRDefault="00064650" w:rsidP="00064650">
            <w:pPr>
              <w:spacing w:after="0" w:line="259" w:lineRule="auto"/>
              <w:ind w:left="0" w:right="41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zajęcia grupowe dla ok. 8-10 uczennic i uczniów (grupa)</w:t>
            </w:r>
            <w:r w:rsidR="00601A77">
              <w:rPr>
                <w:rFonts w:eastAsia="Calibri"/>
              </w:rPr>
              <w:t xml:space="preserve"> – 30h grupa </w:t>
            </w:r>
          </w:p>
        </w:tc>
      </w:tr>
      <w:tr w:rsidR="00064650" w14:paraId="466F9650" w14:textId="77777777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779" w14:textId="6DB2B3B1" w:rsidR="00064650" w:rsidRDefault="00064650" w:rsidP="00064650">
            <w:pPr>
              <w:spacing w:after="0" w:line="259" w:lineRule="auto"/>
              <w:ind w:left="1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C8AC" w14:textId="24B271F4" w:rsidR="00064650" w:rsidRDefault="00064650" w:rsidP="00064650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Zajęcia </w:t>
            </w:r>
            <w:r w:rsidR="00601A77">
              <w:rPr>
                <w:rFonts w:eastAsia="Calibri"/>
              </w:rPr>
              <w:t>specjalistyczne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2E8B" w14:textId="414C4A1B" w:rsidR="00064650" w:rsidRDefault="00064650" w:rsidP="00064650">
            <w:pPr>
              <w:spacing w:after="0" w:line="259" w:lineRule="auto"/>
              <w:ind w:left="0" w:right="41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zajęcia grupowe </w:t>
            </w:r>
            <w:r w:rsidR="00601A77">
              <w:rPr>
                <w:rFonts w:eastAsia="Calibri"/>
              </w:rPr>
              <w:t>dla</w:t>
            </w:r>
            <w:r>
              <w:rPr>
                <w:rFonts w:eastAsia="Calibri"/>
              </w:rPr>
              <w:t xml:space="preserve"> uczennic i uczniów (grupa)</w:t>
            </w:r>
            <w:r w:rsidR="00601A77">
              <w:rPr>
                <w:rFonts w:eastAsia="Calibri"/>
              </w:rPr>
              <w:t xml:space="preserve"> – liczba osób w zależności od rodzaju zajęć</w:t>
            </w:r>
            <w:r w:rsidR="00601A77">
              <w:t xml:space="preserve"> (</w:t>
            </w:r>
            <w:r w:rsidR="00601A77" w:rsidRPr="00601A77">
              <w:rPr>
                <w:rFonts w:eastAsia="Calibri"/>
              </w:rPr>
              <w:t xml:space="preserve">do 4 dzieci </w:t>
            </w:r>
            <w:r w:rsidR="00601A77">
              <w:rPr>
                <w:rFonts w:eastAsia="Calibri"/>
              </w:rPr>
              <w:t xml:space="preserve">- </w:t>
            </w:r>
            <w:r w:rsidR="00601A77" w:rsidRPr="00601A77">
              <w:rPr>
                <w:rFonts w:eastAsia="Calibri"/>
              </w:rPr>
              <w:t>zaj. logopedyczne</w:t>
            </w:r>
            <w:r w:rsidR="00601A77">
              <w:rPr>
                <w:rFonts w:eastAsia="Calibri"/>
              </w:rPr>
              <w:t>,</w:t>
            </w:r>
            <w:r w:rsidR="00601A77" w:rsidRPr="00601A77">
              <w:rPr>
                <w:rFonts w:eastAsia="Calibri"/>
              </w:rPr>
              <w:t xml:space="preserve"> do 5</w:t>
            </w:r>
            <w:r w:rsidR="00601A77">
              <w:rPr>
                <w:rFonts w:eastAsia="Calibri"/>
              </w:rPr>
              <w:t xml:space="preserve">- </w:t>
            </w:r>
            <w:r w:rsidR="00601A77" w:rsidRPr="00601A77">
              <w:rPr>
                <w:rFonts w:eastAsia="Calibri"/>
              </w:rPr>
              <w:t>zaj. korekcyjno</w:t>
            </w:r>
            <w:r w:rsidR="00601A77">
              <w:rPr>
                <w:rFonts w:eastAsia="Calibri"/>
              </w:rPr>
              <w:t>-</w:t>
            </w:r>
            <w:r w:rsidR="00601A77" w:rsidRPr="00601A77">
              <w:rPr>
                <w:rFonts w:eastAsia="Calibri"/>
              </w:rPr>
              <w:t>kompensacyjne, do 7 dziec</w:t>
            </w:r>
            <w:r w:rsidR="00601A77">
              <w:rPr>
                <w:rFonts w:eastAsia="Calibri"/>
              </w:rPr>
              <w:t xml:space="preserve">i - </w:t>
            </w:r>
            <w:r w:rsidR="00601A77" w:rsidRPr="00601A77">
              <w:rPr>
                <w:rFonts w:eastAsia="Calibri"/>
              </w:rPr>
              <w:t>SI, terapia ręki)</w:t>
            </w:r>
            <w:r w:rsidR="00601A77">
              <w:rPr>
                <w:rFonts w:eastAsia="Calibri"/>
              </w:rPr>
              <w:t xml:space="preserve"> – 30h grupa</w:t>
            </w:r>
          </w:p>
        </w:tc>
      </w:tr>
      <w:tr w:rsidR="00064650" w14:paraId="3D62BCDD" w14:textId="77777777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36AE" w14:textId="707C9AB6" w:rsidR="00064650" w:rsidRDefault="00064650" w:rsidP="00064650">
            <w:pPr>
              <w:spacing w:after="0" w:line="259" w:lineRule="auto"/>
              <w:ind w:left="1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AC19" w14:textId="1939024A" w:rsidR="00064650" w:rsidRPr="002B5657" w:rsidRDefault="00601A77" w:rsidP="00064650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Warsztaty</w:t>
            </w:r>
            <w:r w:rsidR="00064650">
              <w:rPr>
                <w:rFonts w:eastAsia="Calibri"/>
              </w:rPr>
              <w:t xml:space="preserve"> zawodowe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EA5D" w14:textId="281FC6C7" w:rsidR="00064650" w:rsidRDefault="00064650" w:rsidP="00064650">
            <w:pPr>
              <w:spacing w:after="0" w:line="259" w:lineRule="auto"/>
              <w:ind w:left="0" w:right="41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warsztaty grupowe dla </w:t>
            </w:r>
            <w:r w:rsidR="00601A77">
              <w:rPr>
                <w:rFonts w:eastAsia="Calibri"/>
              </w:rPr>
              <w:t xml:space="preserve">8-12 </w:t>
            </w:r>
            <w:r>
              <w:rPr>
                <w:rFonts w:eastAsia="Calibri"/>
              </w:rPr>
              <w:t>uczennic i uczniów (grupa)</w:t>
            </w:r>
            <w:r w:rsidR="00601A77">
              <w:rPr>
                <w:rFonts w:eastAsia="Calibri"/>
              </w:rPr>
              <w:t xml:space="preserve"> – 6h grupa</w:t>
            </w:r>
          </w:p>
        </w:tc>
      </w:tr>
      <w:tr w:rsidR="00064650" w14:paraId="4E0FB24C" w14:textId="77777777">
        <w:trPr>
          <w:trHeight w:val="34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B084518" w14:textId="77777777" w:rsidR="00064650" w:rsidRPr="002B5657" w:rsidRDefault="00064650" w:rsidP="000646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F7386" w14:textId="77777777" w:rsidR="00064650" w:rsidRPr="002B5657" w:rsidRDefault="00064650" w:rsidP="00064650">
            <w:pPr>
              <w:spacing w:after="0" w:line="259" w:lineRule="auto"/>
              <w:ind w:left="0" w:right="712" w:firstLine="0"/>
              <w:jc w:val="center"/>
            </w:pPr>
            <w:r w:rsidRPr="002B5657">
              <w:rPr>
                <w:rFonts w:eastAsia="Calibri"/>
                <w:b/>
              </w:rPr>
              <w:t xml:space="preserve">Nauczyciele </w:t>
            </w:r>
          </w:p>
        </w:tc>
      </w:tr>
      <w:tr w:rsidR="00064650" w14:paraId="7B4BD669" w14:textId="77777777">
        <w:trPr>
          <w:trHeight w:val="102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E68D" w14:textId="77777777" w:rsidR="00064650" w:rsidRPr="002B5657" w:rsidRDefault="00064650" w:rsidP="00064650">
            <w:pPr>
              <w:spacing w:after="0" w:line="259" w:lineRule="auto"/>
              <w:ind w:left="1" w:right="0" w:firstLine="0"/>
              <w:jc w:val="left"/>
            </w:pPr>
            <w:r w:rsidRPr="002B5657">
              <w:rPr>
                <w:rFonts w:eastAsia="Calibri"/>
              </w:rPr>
              <w:t>1.</w:t>
            </w:r>
            <w:r w:rsidRPr="002B5657">
              <w:rPr>
                <w:rFonts w:eastAsia="Arial"/>
              </w:rPr>
              <w:t xml:space="preserve"> </w:t>
            </w:r>
            <w:r w:rsidRPr="002B5657">
              <w:rPr>
                <w:rFonts w:eastAsia="Calibri"/>
              </w:rPr>
              <w:t xml:space="preserve">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7A00" w14:textId="1AB2DB23" w:rsidR="00064650" w:rsidRPr="002B5657" w:rsidRDefault="00064650" w:rsidP="00064650">
            <w:pPr>
              <w:spacing w:after="0" w:line="259" w:lineRule="auto"/>
              <w:ind w:left="2" w:right="0" w:firstLine="0"/>
              <w:jc w:val="left"/>
            </w:pPr>
            <w:r w:rsidRPr="00EF5BE1">
              <w:t xml:space="preserve">Szkolenie </w:t>
            </w:r>
            <w:r w:rsidR="00601A77">
              <w:t xml:space="preserve">nowoczesna edukacja włączająca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367A" w14:textId="1EFE1002" w:rsidR="00064650" w:rsidRPr="002B5657" w:rsidRDefault="00064650" w:rsidP="00064650">
            <w:pPr>
              <w:spacing w:after="0" w:line="259" w:lineRule="auto"/>
              <w:ind w:left="0" w:right="0" w:firstLine="0"/>
              <w:jc w:val="left"/>
            </w:pPr>
            <w:r>
              <w:t>szkolenia grupowe po 7</w:t>
            </w:r>
            <w:r w:rsidR="00601A77">
              <w:t>-9</w:t>
            </w:r>
            <w:r>
              <w:t xml:space="preserve"> nauczycieli i nauczycielek</w:t>
            </w:r>
            <w:r w:rsidR="00601A77">
              <w:t xml:space="preserve"> (30h grupa)</w:t>
            </w:r>
          </w:p>
        </w:tc>
      </w:tr>
      <w:tr w:rsidR="00064650" w14:paraId="745615AD" w14:textId="77777777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FB95" w14:textId="1E23E39C" w:rsidR="00064650" w:rsidRPr="002B5657" w:rsidRDefault="00064650" w:rsidP="00064650">
            <w:pPr>
              <w:spacing w:after="0" w:line="259" w:lineRule="auto"/>
              <w:ind w:left="1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2B5657">
              <w:rPr>
                <w:rFonts w:eastAsia="Calibri"/>
              </w:rPr>
              <w:t>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4DD5" w14:textId="28663BEC" w:rsidR="00064650" w:rsidRPr="002B5657" w:rsidRDefault="00064650" w:rsidP="00064650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EF5BE1">
              <w:rPr>
                <w:rFonts w:eastAsia="Calibri"/>
              </w:rPr>
              <w:t xml:space="preserve">Szkolenie </w:t>
            </w:r>
            <w:r w:rsidR="00601A77">
              <w:rPr>
                <w:rFonts w:eastAsia="Calibri"/>
              </w:rPr>
              <w:t>nowoczesne metody</w:t>
            </w:r>
            <w:r w:rsidR="00FA2285">
              <w:rPr>
                <w:rFonts w:eastAsia="Calibri"/>
              </w:rPr>
              <w:t xml:space="preserve"> </w:t>
            </w:r>
            <w:r w:rsidR="00601A77">
              <w:rPr>
                <w:rFonts w:eastAsia="Calibri"/>
              </w:rPr>
              <w:t>edukacyjne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C1E4" w14:textId="2CBCAC5C" w:rsidR="00064650" w:rsidRPr="002B5657" w:rsidRDefault="00064650" w:rsidP="00064650">
            <w:pPr>
              <w:spacing w:after="0" w:line="259" w:lineRule="auto"/>
              <w:ind w:left="0" w:right="0" w:firstLine="0"/>
              <w:jc w:val="left"/>
              <w:rPr>
                <w:rFonts w:eastAsia="Calibri"/>
              </w:rPr>
            </w:pPr>
            <w:r>
              <w:t>szkolenia grupowe po 7</w:t>
            </w:r>
            <w:r w:rsidR="00601A77">
              <w:t>-9</w:t>
            </w:r>
            <w:r>
              <w:t xml:space="preserve"> nauczycieli i nauczycielek</w:t>
            </w:r>
            <w:r w:rsidR="00601A77">
              <w:t xml:space="preserve"> (70h grupa)</w:t>
            </w:r>
          </w:p>
        </w:tc>
      </w:tr>
    </w:tbl>
    <w:p w14:paraId="2A68E661" w14:textId="77777777" w:rsidR="00862367" w:rsidRDefault="00901922">
      <w:pPr>
        <w:spacing w:after="59" w:line="259" w:lineRule="auto"/>
        <w:ind w:left="0" w:right="0" w:firstLine="0"/>
        <w:jc w:val="left"/>
      </w:pPr>
      <w:r>
        <w:t xml:space="preserve"> </w:t>
      </w:r>
    </w:p>
    <w:p w14:paraId="19E905E6" w14:textId="77777777" w:rsidR="008C7976" w:rsidRDefault="008C7976">
      <w:pPr>
        <w:spacing w:after="59" w:line="259" w:lineRule="auto"/>
        <w:ind w:left="0" w:right="0" w:firstLine="0"/>
        <w:jc w:val="left"/>
      </w:pPr>
    </w:p>
    <w:p w14:paraId="18DC3DB3" w14:textId="77777777" w:rsidR="008C7976" w:rsidRDefault="008C7976">
      <w:pPr>
        <w:spacing w:after="59" w:line="259" w:lineRule="auto"/>
        <w:ind w:left="0" w:right="0" w:firstLine="0"/>
        <w:jc w:val="left"/>
      </w:pPr>
    </w:p>
    <w:p w14:paraId="155AE17F" w14:textId="77777777" w:rsidR="00862367" w:rsidRDefault="00901922">
      <w:pPr>
        <w:spacing w:after="9" w:line="271" w:lineRule="auto"/>
        <w:ind w:left="4381" w:right="0" w:hanging="10"/>
        <w:jc w:val="left"/>
      </w:pPr>
      <w:r>
        <w:rPr>
          <w:b/>
        </w:rPr>
        <w:t xml:space="preserve">§ 3 </w:t>
      </w:r>
    </w:p>
    <w:p w14:paraId="5A8978D6" w14:textId="77777777" w:rsidR="00862367" w:rsidRDefault="00901922">
      <w:pPr>
        <w:spacing w:after="9" w:line="271" w:lineRule="auto"/>
        <w:ind w:left="2195" w:right="0" w:hanging="10"/>
        <w:jc w:val="left"/>
      </w:pPr>
      <w:r>
        <w:rPr>
          <w:b/>
        </w:rPr>
        <w:t xml:space="preserve">Zasady organizacji i uczestnictwa w projekcie </w:t>
      </w:r>
    </w:p>
    <w:p w14:paraId="66ED9051" w14:textId="3C952F0D" w:rsidR="00862367" w:rsidRDefault="00901922">
      <w:pPr>
        <w:numPr>
          <w:ilvl w:val="0"/>
          <w:numId w:val="4"/>
        </w:numPr>
        <w:ind w:right="0" w:hanging="427"/>
      </w:pPr>
      <w:r>
        <w:t>Zajęcia</w:t>
      </w:r>
      <w:r w:rsidR="00E6764D">
        <w:t>/s</w:t>
      </w:r>
      <w:r w:rsidR="00EF0D28">
        <w:t>zkolenia/warsztaty</w:t>
      </w:r>
      <w:r>
        <w:t xml:space="preserve"> w ramach Projektu będą realizowane na terenie Rzeczypospolitej Polskiej</w:t>
      </w:r>
      <w:r w:rsidR="00EF0D28">
        <w:t xml:space="preserve"> – w Gminie Lubiewo</w:t>
      </w:r>
      <w:r>
        <w:t xml:space="preserve">. </w:t>
      </w:r>
    </w:p>
    <w:p w14:paraId="42C666D1" w14:textId="1BA42013" w:rsidR="00862367" w:rsidRDefault="00901922">
      <w:pPr>
        <w:numPr>
          <w:ilvl w:val="0"/>
          <w:numId w:val="4"/>
        </w:numPr>
        <w:ind w:right="0" w:hanging="427"/>
      </w:pPr>
      <w:r>
        <w:t>Zajęcia/</w:t>
      </w:r>
      <w:r w:rsidR="00EF0D28">
        <w:t>szkolenia/warsztaty</w:t>
      </w:r>
      <w:r>
        <w:t xml:space="preserve"> będą prowadzone według ustalonych harmonogramów, o których uczestnicy zostaną poinformowani z właściwym wyprzedzeniem. </w:t>
      </w:r>
    </w:p>
    <w:p w14:paraId="50632F46" w14:textId="2E7FA7D5" w:rsidR="00862367" w:rsidRDefault="00901922">
      <w:pPr>
        <w:numPr>
          <w:ilvl w:val="0"/>
          <w:numId w:val="4"/>
        </w:numPr>
        <w:spacing w:after="16" w:line="279" w:lineRule="auto"/>
        <w:ind w:right="0" w:hanging="427"/>
      </w:pPr>
      <w:r>
        <w:t>Organizator zastrzega sobie prawo do dokonywania zmian w harmonogramie zajęć/</w:t>
      </w:r>
      <w:r w:rsidR="00E6764D">
        <w:t>s</w:t>
      </w:r>
      <w:r w:rsidR="00EF0D28">
        <w:t>zkoleń/warsztatów</w:t>
      </w:r>
      <w:r>
        <w:t xml:space="preserve"> oraz zmiany miejsca zajęć</w:t>
      </w:r>
      <w:r w:rsidR="00E6764D">
        <w:t>/spotkań</w:t>
      </w:r>
      <w:r>
        <w:t xml:space="preserve"> oraz powiadomi o wszelkich zmianach z właściwym wyprzedzeniem. </w:t>
      </w:r>
    </w:p>
    <w:p w14:paraId="768989CA" w14:textId="158BA95A" w:rsidR="0035290D" w:rsidRDefault="00901922">
      <w:pPr>
        <w:numPr>
          <w:ilvl w:val="0"/>
          <w:numId w:val="4"/>
        </w:numPr>
        <w:ind w:right="0" w:hanging="427"/>
      </w:pPr>
      <w:r>
        <w:lastRenderedPageBreak/>
        <w:t>Pomieszczenia, w których realizowane będą zajęcia/</w:t>
      </w:r>
      <w:r w:rsidR="00FF1B55">
        <w:t>s</w:t>
      </w:r>
      <w:r w:rsidR="00EF0D28">
        <w:t>zkolenia/warsztaty</w:t>
      </w:r>
      <w:r>
        <w:t xml:space="preserve"> oraz materiały udostępniane uczestnikom</w:t>
      </w:r>
      <w:r w:rsidR="00EF0D28">
        <w:t xml:space="preserve"> i uczestniczkom</w:t>
      </w:r>
      <w:r>
        <w:t xml:space="preserve">, będą dostosowane pod kątem zidentyfikowanych potrzeb osób z niepełnosprawnościami, zgodnie z </w:t>
      </w:r>
      <w:r>
        <w:rPr>
          <w:i/>
        </w:rPr>
        <w:t>Wytycznymi w zakresie realizacji zasady równości na lata 2021-2027</w:t>
      </w:r>
      <w:r>
        <w:t xml:space="preserve">. </w:t>
      </w:r>
    </w:p>
    <w:p w14:paraId="081977FC" w14:textId="419A6D89" w:rsidR="00862367" w:rsidRDefault="00901922">
      <w:pPr>
        <w:numPr>
          <w:ilvl w:val="0"/>
          <w:numId w:val="4"/>
        </w:numPr>
        <w:ind w:right="0" w:hanging="427"/>
      </w:pPr>
      <w:r>
        <w:t>Zajęcia</w:t>
      </w:r>
      <w:r w:rsidR="007D420F">
        <w:t>/szkolen</w:t>
      </w:r>
      <w:r w:rsidR="00EF0D28">
        <w:t>ia/warsztaty</w:t>
      </w:r>
      <w:r>
        <w:t xml:space="preserve"> będą prowadzone z uwzględnieniem wyrównywania szans kobiet i mężczyzn. Prowadzący nie będą prowadzili żadnych działań dyskryminujących i nie będą powielali żadnych stereotypów związanych z płcią, wiekiem, orientacją seksualną, statusem społecznym i ekonomicznym, niepełnosprawnością, światopoglądem, przynależnością etniczną i kulturową oraz wyznaniem. </w:t>
      </w:r>
    </w:p>
    <w:p w14:paraId="541CB312" w14:textId="3747CAA9" w:rsidR="00862367" w:rsidRDefault="00901922">
      <w:pPr>
        <w:numPr>
          <w:ilvl w:val="0"/>
          <w:numId w:val="5"/>
        </w:numPr>
        <w:ind w:right="0" w:hanging="427"/>
      </w:pPr>
      <w:r>
        <w:t xml:space="preserve">Uczestnicy </w:t>
      </w:r>
      <w:r w:rsidR="00EF0D28">
        <w:t xml:space="preserve">i uczestniczki </w:t>
      </w:r>
      <w:r>
        <w:t xml:space="preserve">otrzymają materiały szkoleniowe/ pomoce dydaktyczne. </w:t>
      </w:r>
    </w:p>
    <w:p w14:paraId="7184C883" w14:textId="77777777" w:rsidR="0035290D" w:rsidRDefault="00901922" w:rsidP="0035290D">
      <w:pPr>
        <w:numPr>
          <w:ilvl w:val="0"/>
          <w:numId w:val="5"/>
        </w:numPr>
        <w:ind w:right="0" w:hanging="427"/>
      </w:pPr>
      <w:r>
        <w:t xml:space="preserve">Podczas realizacji zadań projektowych, nadzór nad ich prawidłową realizacją             </w:t>
      </w:r>
    </w:p>
    <w:p w14:paraId="081E8C0F" w14:textId="6C310806" w:rsidR="00862367" w:rsidRDefault="00901922" w:rsidP="0035290D">
      <w:pPr>
        <w:ind w:left="427" w:right="0" w:firstLine="0"/>
      </w:pPr>
      <w:r>
        <w:t>i organizacją, sprawuj</w:t>
      </w:r>
      <w:r w:rsidR="00E6764D">
        <w:t>ą</w:t>
      </w:r>
      <w:r>
        <w:t xml:space="preserve"> Koordynator</w:t>
      </w:r>
      <w:r w:rsidR="00E6764D">
        <w:t>zy</w:t>
      </w:r>
      <w:r>
        <w:t xml:space="preserve"> projektu. </w:t>
      </w:r>
    </w:p>
    <w:p w14:paraId="525DA02C" w14:textId="67CD2361" w:rsidR="003D0B3C" w:rsidRDefault="00901922" w:rsidP="008C7976">
      <w:pPr>
        <w:spacing w:after="261" w:line="259" w:lineRule="auto"/>
        <w:ind w:left="427" w:right="0" w:firstLine="0"/>
        <w:jc w:val="left"/>
      </w:pPr>
      <w:r>
        <w:t xml:space="preserve"> </w:t>
      </w:r>
    </w:p>
    <w:p w14:paraId="07F0B6A3" w14:textId="77777777" w:rsidR="00862367" w:rsidRDefault="00901922">
      <w:pPr>
        <w:spacing w:after="9" w:line="271" w:lineRule="auto"/>
        <w:ind w:left="4381" w:right="0" w:hanging="10"/>
        <w:jc w:val="left"/>
      </w:pPr>
      <w:r>
        <w:rPr>
          <w:b/>
        </w:rPr>
        <w:t xml:space="preserve">§ 4 </w:t>
      </w:r>
    </w:p>
    <w:p w14:paraId="389B3F24" w14:textId="77777777" w:rsidR="00862367" w:rsidRDefault="00901922">
      <w:pPr>
        <w:spacing w:after="9" w:line="271" w:lineRule="auto"/>
        <w:ind w:left="2987" w:right="0" w:hanging="10"/>
        <w:jc w:val="left"/>
      </w:pPr>
      <w:r>
        <w:rPr>
          <w:b/>
        </w:rPr>
        <w:t xml:space="preserve">Zasady rekrutacji do projektu </w:t>
      </w:r>
    </w:p>
    <w:p w14:paraId="36D21D33" w14:textId="77777777" w:rsidR="00862367" w:rsidRDefault="00901922">
      <w:pPr>
        <w:numPr>
          <w:ilvl w:val="0"/>
          <w:numId w:val="6"/>
        </w:numPr>
        <w:ind w:right="0" w:hanging="427"/>
      </w:pPr>
      <w:r>
        <w:t xml:space="preserve">Zasady rekrutacji do projektu są jednocześnie zasadami rekrutacji do poszczególnych form wsparcia. </w:t>
      </w:r>
    </w:p>
    <w:p w14:paraId="565D7875" w14:textId="37064B37" w:rsidR="00862367" w:rsidRDefault="00901922" w:rsidP="00E6764D">
      <w:pPr>
        <w:numPr>
          <w:ilvl w:val="0"/>
          <w:numId w:val="6"/>
        </w:numPr>
        <w:spacing w:after="58"/>
        <w:ind w:right="0" w:hanging="427"/>
      </w:pPr>
      <w:r>
        <w:t>Każdy</w:t>
      </w:r>
      <w:r w:rsidR="00177116">
        <w:t xml:space="preserve"> zrekrutowany:</w:t>
      </w:r>
    </w:p>
    <w:p w14:paraId="6FCBBA1B" w14:textId="07C4EBDB" w:rsidR="00177116" w:rsidRDefault="00177116" w:rsidP="00177116">
      <w:pPr>
        <w:spacing w:after="58"/>
        <w:ind w:left="427" w:right="0" w:firstLine="0"/>
      </w:pPr>
      <w:r>
        <w:t>- uczeń</w:t>
      </w:r>
      <w:r w:rsidR="00EF0D28">
        <w:t xml:space="preserve"> i uczennica</w:t>
      </w:r>
      <w:r>
        <w:t xml:space="preserve"> - weźmie udział w zajęciach</w:t>
      </w:r>
      <w:r w:rsidR="007D420F">
        <w:t xml:space="preserve"> </w:t>
      </w:r>
      <w:r w:rsidR="00064650">
        <w:t xml:space="preserve">edukacyjnych </w:t>
      </w:r>
      <w:r w:rsidR="007D420F">
        <w:t xml:space="preserve">oraz </w:t>
      </w:r>
      <w:r w:rsidR="00EF0D28">
        <w:t>warsztatach</w:t>
      </w:r>
      <w:r w:rsidR="007D420F">
        <w:t xml:space="preserve"> zawodowym</w:t>
      </w:r>
      <w:r w:rsidR="00A8299C">
        <w:t>,</w:t>
      </w:r>
      <w:r w:rsidR="00064650">
        <w:t xml:space="preserve"> spośród wszystkich uczniów i uczennic na podstawie </w:t>
      </w:r>
      <w:r w:rsidR="00064650" w:rsidRPr="00064650">
        <w:t xml:space="preserve">ankiet do konkretnego rodzaju zajęć </w:t>
      </w:r>
      <w:r w:rsidR="00522042">
        <w:t>92</w:t>
      </w:r>
      <w:r w:rsidR="00064650">
        <w:t xml:space="preserve"> uczniów i uczennic – </w:t>
      </w:r>
      <w:r w:rsidR="00F56BC3">
        <w:t xml:space="preserve">dodatkowo weźmie udział w </w:t>
      </w:r>
      <w:r w:rsidR="00064650">
        <w:t>zajęcia</w:t>
      </w:r>
      <w:r w:rsidR="00F56BC3">
        <w:t>ch</w:t>
      </w:r>
      <w:r w:rsidR="00064650">
        <w:t xml:space="preserve"> matematyczn</w:t>
      </w:r>
      <w:r w:rsidR="00522042">
        <w:t>ych</w:t>
      </w:r>
      <w:r w:rsidR="00064650">
        <w:t xml:space="preserve">, </w:t>
      </w:r>
      <w:r w:rsidR="00522042">
        <w:t>88</w:t>
      </w:r>
      <w:r w:rsidR="00F56BC3">
        <w:t xml:space="preserve"> uczniów i uczennic – dodatkowo weźmie udział w zajęciach przyrodniczych,</w:t>
      </w:r>
      <w:r w:rsidR="00522042">
        <w:t xml:space="preserve"> 150 uczniów i uczennic – dodatkowo weźmie udział w zajęciach z języka angielskiego, 134 uczniów i uczennic – dodatkowo weźmie udział w zajęciach specjalistycznych,</w:t>
      </w:r>
    </w:p>
    <w:p w14:paraId="0971A354" w14:textId="192B88F8" w:rsidR="00177116" w:rsidRDefault="00177116" w:rsidP="00177116">
      <w:pPr>
        <w:spacing w:after="58"/>
        <w:ind w:left="427" w:right="0" w:firstLine="0"/>
      </w:pPr>
      <w:r>
        <w:t>- nauczyciel</w:t>
      </w:r>
      <w:r w:rsidR="00522042">
        <w:t xml:space="preserve"> i nauczycielka</w:t>
      </w:r>
      <w:r>
        <w:t xml:space="preserve"> – weźmie udział w szkoleniu nowoczesn</w:t>
      </w:r>
      <w:r w:rsidR="00522042">
        <w:t xml:space="preserve">e metody </w:t>
      </w:r>
      <w:r w:rsidR="007D420F">
        <w:t>edukac</w:t>
      </w:r>
      <w:r w:rsidR="00522042">
        <w:t>y</w:t>
      </w:r>
      <w:r w:rsidR="00A8299C">
        <w:t>j</w:t>
      </w:r>
      <w:r w:rsidR="00522042">
        <w:t>ne</w:t>
      </w:r>
      <w:r w:rsidR="00A8299C">
        <w:t xml:space="preserve"> oraz</w:t>
      </w:r>
      <w:r w:rsidR="007D420F">
        <w:t xml:space="preserve"> </w:t>
      </w:r>
      <w:r w:rsidR="00522042">
        <w:t>nowoczesna edukacja włączająca</w:t>
      </w:r>
      <w:r w:rsidR="007D420F">
        <w:t>.</w:t>
      </w:r>
    </w:p>
    <w:p w14:paraId="703D8716" w14:textId="2146F3E1" w:rsidR="00177116" w:rsidRDefault="00177116" w:rsidP="00E6764D">
      <w:pPr>
        <w:numPr>
          <w:ilvl w:val="0"/>
          <w:numId w:val="6"/>
        </w:numPr>
        <w:spacing w:after="12"/>
        <w:ind w:right="0" w:hanging="427"/>
        <w:rPr>
          <w:color w:val="auto"/>
        </w:rPr>
      </w:pPr>
      <w:r>
        <w:rPr>
          <w:color w:val="auto"/>
        </w:rPr>
        <w:t>Rekrutacja w ramach projektu jest rekrutacją:</w:t>
      </w:r>
    </w:p>
    <w:p w14:paraId="2EB330DC" w14:textId="19BB1530" w:rsidR="00177116" w:rsidRPr="00F56BC3" w:rsidRDefault="00177116" w:rsidP="00F56BC3">
      <w:pPr>
        <w:pStyle w:val="Akapitzlist"/>
        <w:numPr>
          <w:ilvl w:val="0"/>
          <w:numId w:val="27"/>
        </w:numPr>
        <w:rPr>
          <w:color w:val="auto"/>
        </w:rPr>
      </w:pPr>
      <w:r w:rsidRPr="00177116">
        <w:rPr>
          <w:color w:val="auto"/>
        </w:rPr>
        <w:t>zamkniętą – w przypadku nauczycieli</w:t>
      </w:r>
      <w:r w:rsidR="00BE4A42">
        <w:rPr>
          <w:color w:val="auto"/>
        </w:rPr>
        <w:t xml:space="preserve"> i nauczycielek</w:t>
      </w:r>
      <w:r w:rsidRPr="00177116">
        <w:t xml:space="preserve"> </w:t>
      </w:r>
      <w:r w:rsidRPr="00177116">
        <w:rPr>
          <w:color w:val="auto"/>
        </w:rPr>
        <w:t>(</w:t>
      </w:r>
      <w:r w:rsidR="00BE4A42">
        <w:rPr>
          <w:color w:val="auto"/>
        </w:rPr>
        <w:t>44K</w:t>
      </w:r>
      <w:r w:rsidRPr="00177116">
        <w:rPr>
          <w:color w:val="auto"/>
        </w:rPr>
        <w:t>/</w:t>
      </w:r>
      <w:r w:rsidR="00F56BC3">
        <w:rPr>
          <w:color w:val="auto"/>
        </w:rPr>
        <w:t>6</w:t>
      </w:r>
      <w:r w:rsidRPr="00177116">
        <w:rPr>
          <w:color w:val="auto"/>
        </w:rPr>
        <w:t>M uczących</w:t>
      </w:r>
      <w:r w:rsidR="00FF1B55">
        <w:rPr>
          <w:color w:val="auto"/>
        </w:rPr>
        <w:t>/zatrudnionych</w:t>
      </w:r>
      <w:r w:rsidRPr="00177116">
        <w:rPr>
          <w:color w:val="auto"/>
        </w:rPr>
        <w:t xml:space="preserve"> w </w:t>
      </w:r>
      <w:r w:rsidR="00A8299C">
        <w:rPr>
          <w:color w:val="auto"/>
        </w:rPr>
        <w:t xml:space="preserve">szkołach na terenie Gm. </w:t>
      </w:r>
      <w:r w:rsidR="00BE4A42">
        <w:rPr>
          <w:color w:val="auto"/>
        </w:rPr>
        <w:t>Lubiewo</w:t>
      </w:r>
      <w:r w:rsidR="00A8299C">
        <w:rPr>
          <w:color w:val="auto"/>
        </w:rPr>
        <w:t xml:space="preserve"> </w:t>
      </w:r>
      <w:r w:rsidR="00BE4A42">
        <w:rPr>
          <w:color w:val="auto"/>
        </w:rPr>
        <w:t>(SP Bysław i SP Lubiewo</w:t>
      </w:r>
      <w:r w:rsidR="00A8299C">
        <w:rPr>
          <w:color w:val="auto"/>
        </w:rPr>
        <w:t>)</w:t>
      </w:r>
      <w:r w:rsidR="00F56BC3">
        <w:rPr>
          <w:color w:val="auto"/>
        </w:rPr>
        <w:t xml:space="preserve">, </w:t>
      </w:r>
      <w:r w:rsidR="007D420F">
        <w:rPr>
          <w:color w:val="auto"/>
        </w:rPr>
        <w:t xml:space="preserve">u </w:t>
      </w:r>
      <w:r w:rsidR="007D420F" w:rsidRPr="007D420F">
        <w:rPr>
          <w:color w:val="auto"/>
        </w:rPr>
        <w:t>których diagnoza potrzeb wykazała konieczność doszkolenia i podniesienia kompetencji w</w:t>
      </w:r>
      <w:r w:rsidR="00F56BC3">
        <w:rPr>
          <w:color w:val="auto"/>
        </w:rPr>
        <w:t xml:space="preserve"> </w:t>
      </w:r>
      <w:r w:rsidR="007D420F" w:rsidRPr="00F56BC3">
        <w:rPr>
          <w:color w:val="auto"/>
        </w:rPr>
        <w:t xml:space="preserve">zakresie znajomości nowoczesnych metod edukacyjnych i </w:t>
      </w:r>
      <w:r w:rsidR="00BE4A42">
        <w:rPr>
          <w:color w:val="auto"/>
        </w:rPr>
        <w:t>edukacji włączającej</w:t>
      </w:r>
      <w:r w:rsidRPr="00F56BC3">
        <w:rPr>
          <w:color w:val="auto"/>
        </w:rPr>
        <w:t>).</w:t>
      </w:r>
    </w:p>
    <w:p w14:paraId="2F00912D" w14:textId="2CB90D9D" w:rsidR="00FF1B55" w:rsidRPr="00BE4A42" w:rsidRDefault="00177116" w:rsidP="00BE4A42">
      <w:pPr>
        <w:pStyle w:val="Akapitzlist"/>
        <w:numPr>
          <w:ilvl w:val="0"/>
          <w:numId w:val="27"/>
        </w:numPr>
        <w:spacing w:after="12"/>
        <w:ind w:right="0"/>
        <w:rPr>
          <w:color w:val="auto"/>
        </w:rPr>
      </w:pPr>
      <w:r w:rsidRPr="00FF1B55">
        <w:rPr>
          <w:color w:val="auto"/>
        </w:rPr>
        <w:t xml:space="preserve">otwartą -  w przypadku uczniów – do projektu zostanie zrekrutowanych </w:t>
      </w:r>
      <w:r w:rsidR="00BE4A42">
        <w:rPr>
          <w:color w:val="auto"/>
        </w:rPr>
        <w:t>250</w:t>
      </w:r>
      <w:r w:rsidR="00FF1B55" w:rsidRPr="00FF1B55">
        <w:rPr>
          <w:color w:val="auto"/>
        </w:rPr>
        <w:t xml:space="preserve"> </w:t>
      </w:r>
      <w:r w:rsidRPr="00FF1B55">
        <w:rPr>
          <w:color w:val="auto"/>
        </w:rPr>
        <w:t>uczniów</w:t>
      </w:r>
      <w:r w:rsidR="00FF1B55" w:rsidRPr="00FF1B55">
        <w:rPr>
          <w:color w:val="auto"/>
        </w:rPr>
        <w:t xml:space="preserve"> i uczennic</w:t>
      </w:r>
      <w:r w:rsidRPr="00FF1B55">
        <w:rPr>
          <w:color w:val="auto"/>
        </w:rPr>
        <w:t xml:space="preserve"> </w:t>
      </w:r>
      <w:r w:rsidR="00A8299C">
        <w:rPr>
          <w:color w:val="auto"/>
        </w:rPr>
        <w:t>1</w:t>
      </w:r>
      <w:r w:rsidR="00BE4A42">
        <w:rPr>
          <w:color w:val="auto"/>
        </w:rPr>
        <w:t>35</w:t>
      </w:r>
      <w:r w:rsidR="00A8299C">
        <w:rPr>
          <w:color w:val="auto"/>
        </w:rPr>
        <w:t>dz</w:t>
      </w:r>
      <w:r w:rsidRPr="00FF1B55">
        <w:rPr>
          <w:color w:val="auto"/>
        </w:rPr>
        <w:t>/</w:t>
      </w:r>
      <w:r w:rsidR="00F56BC3">
        <w:rPr>
          <w:color w:val="auto"/>
        </w:rPr>
        <w:t>1</w:t>
      </w:r>
      <w:r w:rsidR="00BE4A42">
        <w:rPr>
          <w:color w:val="auto"/>
        </w:rPr>
        <w:t>15</w:t>
      </w:r>
      <w:r w:rsidRPr="00FF1B55">
        <w:rPr>
          <w:color w:val="auto"/>
        </w:rPr>
        <w:t>chł uczęszczających do</w:t>
      </w:r>
      <w:r w:rsidR="00FF1B55" w:rsidRPr="00FF1B55">
        <w:rPr>
          <w:color w:val="auto"/>
        </w:rPr>
        <w:t xml:space="preserve"> </w:t>
      </w:r>
      <w:r w:rsidR="00A8299C">
        <w:rPr>
          <w:color w:val="auto"/>
        </w:rPr>
        <w:t xml:space="preserve">szkół objętych wsparciem z terenu Gm. </w:t>
      </w:r>
      <w:r w:rsidR="00BE4A42">
        <w:rPr>
          <w:color w:val="auto"/>
        </w:rPr>
        <w:t>Lubiewo</w:t>
      </w:r>
      <w:r w:rsidRPr="00FF1B55">
        <w:rPr>
          <w:color w:val="auto"/>
        </w:rPr>
        <w:t xml:space="preserve">, </w:t>
      </w:r>
      <w:r w:rsidR="007D420F">
        <w:rPr>
          <w:color w:val="auto"/>
        </w:rPr>
        <w:t xml:space="preserve">z </w:t>
      </w:r>
      <w:r w:rsidR="007D420F" w:rsidRPr="007D420F">
        <w:rPr>
          <w:color w:val="auto"/>
        </w:rPr>
        <w:t>deficytami w zakresie kluczowych komp. tj. umiejętności</w:t>
      </w:r>
      <w:r w:rsidR="007D420F">
        <w:rPr>
          <w:color w:val="auto"/>
        </w:rPr>
        <w:t xml:space="preserve"> </w:t>
      </w:r>
      <w:r w:rsidR="007D420F" w:rsidRPr="007D420F">
        <w:rPr>
          <w:color w:val="auto"/>
        </w:rPr>
        <w:t>uczenia się</w:t>
      </w:r>
      <w:r w:rsidR="00BE4A42">
        <w:rPr>
          <w:color w:val="auto"/>
        </w:rPr>
        <w:t>, kompetencji społecznych</w:t>
      </w:r>
      <w:r w:rsidR="00F56BC3">
        <w:rPr>
          <w:color w:val="auto"/>
        </w:rPr>
        <w:t xml:space="preserve"> oraz nauk ścisłych</w:t>
      </w:r>
      <w:r w:rsidR="00BE4A42">
        <w:rPr>
          <w:color w:val="auto"/>
        </w:rPr>
        <w:t xml:space="preserve"> (matematyki, nauk przyrodniczych), posługiwania się językiem angielskim, a także wymagających </w:t>
      </w:r>
      <w:r w:rsidR="00BE4A42" w:rsidRPr="00BE4A42">
        <w:rPr>
          <w:color w:val="auto"/>
        </w:rPr>
        <w:t>wspomaga</w:t>
      </w:r>
      <w:r w:rsidR="00BE4A42">
        <w:rPr>
          <w:color w:val="auto"/>
        </w:rPr>
        <w:t>nia</w:t>
      </w:r>
      <w:r w:rsidR="00BE4A42" w:rsidRPr="00BE4A42">
        <w:rPr>
          <w:color w:val="auto"/>
        </w:rPr>
        <w:t xml:space="preserve"> rozwoju i prowadzenia terapii</w:t>
      </w:r>
      <w:r w:rsidR="00BE4A42">
        <w:rPr>
          <w:color w:val="auto"/>
        </w:rPr>
        <w:t xml:space="preserve"> -</w:t>
      </w:r>
      <w:r w:rsidR="00BE4A42" w:rsidRPr="00BE4A42">
        <w:rPr>
          <w:color w:val="auto"/>
        </w:rPr>
        <w:t xml:space="preserve"> ze specjalnymi potrzebami</w:t>
      </w:r>
      <w:r w:rsidR="00BE4A42">
        <w:rPr>
          <w:color w:val="auto"/>
        </w:rPr>
        <w:t xml:space="preserve"> </w:t>
      </w:r>
      <w:r w:rsidR="00BE4A42" w:rsidRPr="00BE4A42">
        <w:rPr>
          <w:color w:val="auto"/>
        </w:rPr>
        <w:t>edukacyjnym</w:t>
      </w:r>
      <w:r w:rsidR="00BE4A42">
        <w:rPr>
          <w:color w:val="auto"/>
        </w:rPr>
        <w:t xml:space="preserve"> w zakresie zajęć specjalistycznych.</w:t>
      </w:r>
    </w:p>
    <w:p w14:paraId="7D3E668D" w14:textId="77777777" w:rsidR="00BE4A42" w:rsidRDefault="00BE4A42" w:rsidP="00BE4A42">
      <w:pPr>
        <w:spacing w:after="12"/>
        <w:ind w:right="0"/>
        <w:rPr>
          <w:color w:val="auto"/>
        </w:rPr>
      </w:pPr>
    </w:p>
    <w:p w14:paraId="282C02A5" w14:textId="3A122557" w:rsidR="00E6764D" w:rsidRDefault="00901922" w:rsidP="00BE4A42">
      <w:pPr>
        <w:pStyle w:val="Akapitzlist"/>
        <w:numPr>
          <w:ilvl w:val="0"/>
          <w:numId w:val="6"/>
        </w:numPr>
        <w:spacing w:after="12"/>
        <w:ind w:right="0"/>
        <w:rPr>
          <w:color w:val="auto"/>
        </w:rPr>
      </w:pPr>
      <w:r w:rsidRPr="00BE4A42">
        <w:rPr>
          <w:color w:val="auto"/>
        </w:rPr>
        <w:lastRenderedPageBreak/>
        <w:t xml:space="preserve">Rekrutacja będzie prowadzona w terminie od </w:t>
      </w:r>
      <w:r w:rsidR="00BE4A42" w:rsidRPr="00BE4A42">
        <w:rPr>
          <w:color w:val="auto"/>
        </w:rPr>
        <w:t>20</w:t>
      </w:r>
      <w:r w:rsidRPr="00BE4A42">
        <w:rPr>
          <w:color w:val="auto"/>
        </w:rPr>
        <w:t>.</w:t>
      </w:r>
      <w:r w:rsidR="00BE4A42" w:rsidRPr="00BE4A42">
        <w:rPr>
          <w:color w:val="auto"/>
        </w:rPr>
        <w:t>03</w:t>
      </w:r>
      <w:r w:rsidRPr="00BE4A42">
        <w:rPr>
          <w:color w:val="auto"/>
        </w:rPr>
        <w:t>.202</w:t>
      </w:r>
      <w:r w:rsidR="00BE4A42" w:rsidRPr="00BE4A42">
        <w:rPr>
          <w:color w:val="auto"/>
        </w:rPr>
        <w:t>5</w:t>
      </w:r>
      <w:r w:rsidRPr="00BE4A42">
        <w:rPr>
          <w:color w:val="auto"/>
        </w:rPr>
        <w:t xml:space="preserve"> r. do </w:t>
      </w:r>
      <w:r w:rsidR="00E6764D" w:rsidRPr="00BE4A42">
        <w:rPr>
          <w:color w:val="auto"/>
        </w:rPr>
        <w:t>3</w:t>
      </w:r>
      <w:r w:rsidR="007D420F" w:rsidRPr="00BE4A42">
        <w:rPr>
          <w:color w:val="auto"/>
        </w:rPr>
        <w:t>1</w:t>
      </w:r>
      <w:r w:rsidRPr="00BE4A42">
        <w:rPr>
          <w:color w:val="auto"/>
        </w:rPr>
        <w:t>.</w:t>
      </w:r>
      <w:r w:rsidR="00BE4A42" w:rsidRPr="00BE4A42">
        <w:rPr>
          <w:color w:val="auto"/>
        </w:rPr>
        <w:t>03</w:t>
      </w:r>
      <w:r w:rsidRPr="00BE4A42">
        <w:rPr>
          <w:color w:val="auto"/>
        </w:rPr>
        <w:t>.202</w:t>
      </w:r>
      <w:r w:rsidR="00BE4A42" w:rsidRPr="00BE4A42">
        <w:rPr>
          <w:color w:val="auto"/>
        </w:rPr>
        <w:t>5</w:t>
      </w:r>
      <w:r w:rsidRPr="00BE4A42">
        <w:rPr>
          <w:color w:val="auto"/>
        </w:rPr>
        <w:t xml:space="preserve"> r.</w:t>
      </w:r>
      <w:r w:rsidR="007D420F" w:rsidRPr="00BE4A42">
        <w:rPr>
          <w:color w:val="auto"/>
        </w:rPr>
        <w:t xml:space="preserve"> – dla nauczycieli i nauczycielek oraz w terminie 01.09.2025-31.10.2025r. – dla uczniów i uczennic.</w:t>
      </w:r>
      <w:r w:rsidRPr="00BE4A42">
        <w:rPr>
          <w:color w:val="auto"/>
        </w:rPr>
        <w:t xml:space="preserve"> W przypadku posiadania wolnych miejsc, do udziału w projekcie rekrutacja może być prowadzona w innych terminach w sposób ciągły. </w:t>
      </w:r>
    </w:p>
    <w:p w14:paraId="3F219833" w14:textId="444CAF39" w:rsidR="00862367" w:rsidRPr="00BE4A42" w:rsidRDefault="00901922" w:rsidP="00BE4A42">
      <w:pPr>
        <w:pStyle w:val="Akapitzlist"/>
        <w:numPr>
          <w:ilvl w:val="0"/>
          <w:numId w:val="6"/>
        </w:numPr>
        <w:spacing w:after="12"/>
        <w:ind w:right="0"/>
        <w:rPr>
          <w:color w:val="auto"/>
        </w:rPr>
      </w:pPr>
      <w:r>
        <w:t>Komisja Rekrutacyjna dokona analizy dokumentów rekrutacyjnych, sporządzi protokół z rekrutacji</w:t>
      </w:r>
      <w:r w:rsidR="005C5DC9">
        <w:t xml:space="preserve"> oraz listy osób przyjętych. Lista przyjętych uczniów będzie tworzona na podstawie wpływających formularzy do wyczerpania ilości miejsc</w:t>
      </w:r>
      <w:r w:rsidR="00351474">
        <w:t xml:space="preserve"> na konkretne zajęcia</w:t>
      </w:r>
      <w:r w:rsidR="005C5DC9">
        <w:t>.</w:t>
      </w:r>
    </w:p>
    <w:p w14:paraId="74461EFA" w14:textId="77777777" w:rsidR="00BE4A42" w:rsidRPr="00BE4A42" w:rsidRDefault="00901922" w:rsidP="00BE4A42">
      <w:pPr>
        <w:pStyle w:val="Akapitzlist"/>
        <w:numPr>
          <w:ilvl w:val="0"/>
          <w:numId w:val="6"/>
        </w:numPr>
        <w:spacing w:after="12"/>
        <w:ind w:right="0"/>
        <w:rPr>
          <w:color w:val="auto"/>
        </w:rPr>
      </w:pPr>
      <w:r>
        <w:t xml:space="preserve">Osoby, które nie zostaną zapisane na listę podstawową z powodu braku miejsc, zostaną umieszczone na liście rezerwowej według kolejności uzyskanych punktów, począwszy od wartości najniższej. Osoby z listy rezerwowej (10%) będą przyjmowane w przypadku rezygnacji osób z listy podstawowej lub zdarzeń losowych. O przyjęciu danej osoby decyduje Komisja Rekrutacyjna. </w:t>
      </w:r>
    </w:p>
    <w:p w14:paraId="417A5599" w14:textId="31571179" w:rsidR="00862367" w:rsidRPr="00BE4A42" w:rsidRDefault="00901922" w:rsidP="00BE4A42">
      <w:pPr>
        <w:pStyle w:val="Akapitzlist"/>
        <w:numPr>
          <w:ilvl w:val="0"/>
          <w:numId w:val="6"/>
        </w:numPr>
        <w:spacing w:after="12"/>
        <w:ind w:right="0"/>
        <w:rPr>
          <w:color w:val="auto"/>
        </w:rPr>
      </w:pPr>
      <w:r>
        <w:t xml:space="preserve">Kandydaci/tki przed przystąpieniem do rekrutacji, mają obowiązek zapoznać się z treścią niniejszego Regulaminu. </w:t>
      </w:r>
    </w:p>
    <w:p w14:paraId="6E57D32D" w14:textId="77777777" w:rsidR="00BE4A42" w:rsidRPr="00BE4A42" w:rsidRDefault="00901922" w:rsidP="00BE4A42">
      <w:pPr>
        <w:pStyle w:val="Akapitzlist"/>
        <w:numPr>
          <w:ilvl w:val="0"/>
          <w:numId w:val="6"/>
        </w:numPr>
        <w:spacing w:after="12"/>
        <w:ind w:right="0"/>
        <w:rPr>
          <w:color w:val="auto"/>
        </w:rPr>
      </w:pPr>
      <w:r>
        <w:t>Dokumenty rekrutacyjne, na wzorze przekazanym przez Organizatora, przyjmowane będą osobiście w Biurze Projektu</w:t>
      </w:r>
      <w:r w:rsidR="00BE4A42">
        <w:t xml:space="preserve"> lub danej szkole objętej wsparciem</w:t>
      </w:r>
      <w:r>
        <w:t xml:space="preserve">. Osobą odpowiedzialną za zebranie kompletnych i podpisanych dokumentów rekrutacyjnych jest Koordynator projektu. </w:t>
      </w:r>
    </w:p>
    <w:p w14:paraId="6BFE02B2" w14:textId="3708F97C" w:rsidR="00862367" w:rsidRPr="00BE4A42" w:rsidRDefault="00901922" w:rsidP="00BE4A42">
      <w:pPr>
        <w:pStyle w:val="Akapitzlist"/>
        <w:numPr>
          <w:ilvl w:val="0"/>
          <w:numId w:val="6"/>
        </w:numPr>
        <w:spacing w:after="12"/>
        <w:ind w:right="0"/>
        <w:rPr>
          <w:color w:val="auto"/>
        </w:rPr>
      </w:pPr>
      <w:r>
        <w:t xml:space="preserve">Dokumenty rekrutacyjne należy wypełnić, podpisać i złożyć w oryginale miejscu, o którym mowa w § 4 ust. </w:t>
      </w:r>
      <w:r w:rsidR="00D5080F">
        <w:t>8</w:t>
      </w:r>
      <w:r>
        <w:t xml:space="preserve"> zgodnie z opisem w tabeli: </w:t>
      </w:r>
    </w:p>
    <w:p w14:paraId="0ABA606D" w14:textId="77777777" w:rsidR="00862367" w:rsidRDefault="0090192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918" w:type="dxa"/>
        <w:tblInd w:w="142" w:type="dxa"/>
        <w:tblCellMar>
          <w:top w:w="5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4112"/>
        <w:gridCol w:w="5806"/>
      </w:tblGrid>
      <w:tr w:rsidR="00D5080F" w14:paraId="16592B7A" w14:textId="77777777" w:rsidTr="00D5080F">
        <w:trPr>
          <w:trHeight w:val="79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8473" w14:textId="6EF76D4D" w:rsidR="00D5080F" w:rsidRPr="00D5080F" w:rsidRDefault="00D5080F">
            <w:pPr>
              <w:spacing w:after="0" w:line="240" w:lineRule="auto"/>
              <w:ind w:left="0" w:right="0" w:firstLine="0"/>
              <w:jc w:val="left"/>
            </w:pPr>
            <w:r w:rsidRPr="00D5080F">
              <w:rPr>
                <w:rFonts w:eastAsia="Calibri"/>
              </w:rPr>
              <w:lastRenderedPageBreak/>
              <w:t xml:space="preserve">Wydrukowanie, wypełnienie i podpisanie formularza zgłoszeniowego wraz z załącznikami stosując wzory pobrane z Biura Projektu lub umieszczone na stronie internetowej Gminy </w:t>
            </w:r>
            <w:r w:rsidR="00BE4A42">
              <w:rPr>
                <w:rFonts w:eastAsia="Calibri"/>
              </w:rPr>
              <w:t>Lubiewo</w:t>
            </w:r>
            <w:r w:rsidRPr="00D5080F">
              <w:rPr>
                <w:rFonts w:eastAsia="Calibri"/>
              </w:rPr>
              <w:t xml:space="preserve"> oraz </w:t>
            </w:r>
            <w:r w:rsidR="0004126D">
              <w:rPr>
                <w:rFonts w:eastAsia="Calibri"/>
              </w:rPr>
              <w:t>szk</w:t>
            </w:r>
            <w:r w:rsidR="00A8299C">
              <w:rPr>
                <w:rFonts w:eastAsia="Calibri"/>
              </w:rPr>
              <w:t>ół</w:t>
            </w:r>
            <w:r w:rsidR="00A073CE">
              <w:rPr>
                <w:rFonts w:eastAsia="Calibri"/>
              </w:rPr>
              <w:t xml:space="preserve"> objęt</w:t>
            </w:r>
            <w:r w:rsidR="00A8299C">
              <w:rPr>
                <w:rFonts w:eastAsia="Calibri"/>
              </w:rPr>
              <w:t>ych</w:t>
            </w:r>
            <w:r w:rsidR="00A073CE">
              <w:rPr>
                <w:rFonts w:eastAsia="Calibri"/>
              </w:rPr>
              <w:t xml:space="preserve"> wsparciem</w:t>
            </w:r>
            <w:r w:rsidRPr="00D5080F">
              <w:rPr>
                <w:rFonts w:eastAsia="Calibri"/>
              </w:rPr>
              <w:t>.</w:t>
            </w:r>
            <w:r w:rsidRPr="00D5080F">
              <w:rPr>
                <w:rFonts w:eastAsia="Calibri"/>
                <w:i/>
              </w:rPr>
              <w:t xml:space="preserve"> </w:t>
            </w:r>
          </w:p>
          <w:p w14:paraId="2FCC2664" w14:textId="77777777" w:rsidR="00D5080F" w:rsidRPr="00D5080F" w:rsidRDefault="00D5080F">
            <w:pPr>
              <w:spacing w:after="0" w:line="259" w:lineRule="auto"/>
              <w:ind w:left="0" w:right="0" w:firstLine="0"/>
              <w:jc w:val="left"/>
            </w:pPr>
            <w:r w:rsidRPr="00D5080F">
              <w:rPr>
                <w:rFonts w:eastAsia="Calibri"/>
                <w:i/>
              </w:rPr>
              <w:t xml:space="preserve"> </w:t>
            </w:r>
          </w:p>
          <w:p w14:paraId="45E99269" w14:textId="77777777" w:rsidR="00D5080F" w:rsidRPr="00D5080F" w:rsidRDefault="00D5080F">
            <w:pPr>
              <w:spacing w:after="0" w:line="259" w:lineRule="auto"/>
              <w:ind w:left="0" w:right="0" w:firstLine="0"/>
              <w:jc w:val="left"/>
            </w:pPr>
            <w:r w:rsidRPr="00D5080F">
              <w:rPr>
                <w:rFonts w:eastAsia="Calibri"/>
              </w:rPr>
              <w:t xml:space="preserve">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66DB" w14:textId="432A5D4B" w:rsidR="00081D50" w:rsidRDefault="00D5080F">
            <w:pPr>
              <w:spacing w:after="255" w:line="259" w:lineRule="auto"/>
              <w:ind w:left="34" w:right="0" w:firstLine="0"/>
              <w:jc w:val="left"/>
              <w:rPr>
                <w:rFonts w:eastAsia="Calibri"/>
                <w:b/>
                <w:u w:val="single" w:color="000000"/>
              </w:rPr>
            </w:pPr>
            <w:r w:rsidRPr="00D5080F">
              <w:rPr>
                <w:rFonts w:eastAsia="Calibri"/>
                <w:b/>
                <w:u w:val="single" w:color="000000"/>
              </w:rPr>
              <w:t>Do uzupełnienia przez ucznia</w:t>
            </w:r>
            <w:r w:rsidR="00BE4A42">
              <w:rPr>
                <w:rFonts w:eastAsia="Calibri"/>
                <w:b/>
                <w:u w:val="single" w:color="000000"/>
              </w:rPr>
              <w:t>/uczennicę</w:t>
            </w:r>
            <w:r w:rsidR="00081D50">
              <w:rPr>
                <w:rFonts w:eastAsia="Calibri"/>
                <w:b/>
                <w:u w:val="single" w:color="000000"/>
              </w:rPr>
              <w:t>:</w:t>
            </w:r>
          </w:p>
          <w:p w14:paraId="2CA295F2" w14:textId="5655D80B" w:rsidR="00D5080F" w:rsidRPr="00D5080F" w:rsidRDefault="00081D50">
            <w:pPr>
              <w:spacing w:after="255" w:line="259" w:lineRule="auto"/>
              <w:ind w:left="34" w:right="0" w:firstLine="0"/>
              <w:jc w:val="left"/>
            </w:pPr>
            <w:r>
              <w:rPr>
                <w:rFonts w:eastAsia="Calibri"/>
                <w:b/>
                <w:u w:val="single" w:color="000000"/>
              </w:rPr>
              <w:t>- obowiązkowo</w:t>
            </w:r>
            <w:r w:rsidR="00D5080F" w:rsidRPr="00D5080F">
              <w:rPr>
                <w:rFonts w:eastAsia="Calibri"/>
                <w:b/>
                <w:u w:val="single" w:color="000000"/>
              </w:rPr>
              <w:t>:</w:t>
            </w:r>
            <w:r w:rsidR="00D5080F" w:rsidRPr="00D5080F">
              <w:rPr>
                <w:rFonts w:eastAsia="Calibri"/>
                <w:b/>
              </w:rPr>
              <w:t xml:space="preserve"> </w:t>
            </w:r>
          </w:p>
          <w:p w14:paraId="745F298C" w14:textId="60729ECD" w:rsidR="00D5080F" w:rsidRPr="00D5080F" w:rsidRDefault="00D5080F">
            <w:pPr>
              <w:numPr>
                <w:ilvl w:val="0"/>
                <w:numId w:val="11"/>
              </w:numPr>
              <w:spacing w:after="38" w:line="250" w:lineRule="auto"/>
              <w:ind w:right="70" w:hanging="283"/>
              <w:jc w:val="left"/>
            </w:pPr>
            <w:r w:rsidRPr="00D5080F">
              <w:rPr>
                <w:rFonts w:eastAsia="Calibri"/>
              </w:rPr>
              <w:t xml:space="preserve">Formularz zgłoszeniowy do projektu – załącznik nr </w:t>
            </w:r>
            <w:r w:rsidR="00AE1D19">
              <w:rPr>
                <w:rFonts w:eastAsia="Calibri"/>
              </w:rPr>
              <w:t>1</w:t>
            </w:r>
            <w:r w:rsidRPr="00D5080F">
              <w:rPr>
                <w:rFonts w:eastAsia="Calibri"/>
              </w:rPr>
              <w:t xml:space="preserve">a </w:t>
            </w:r>
          </w:p>
          <w:p w14:paraId="01C9C863" w14:textId="2F36BB78" w:rsidR="00D5080F" w:rsidRPr="00BE4A42" w:rsidRDefault="00D5080F">
            <w:pPr>
              <w:numPr>
                <w:ilvl w:val="0"/>
                <w:numId w:val="11"/>
              </w:numPr>
              <w:spacing w:line="250" w:lineRule="auto"/>
              <w:ind w:right="70" w:hanging="283"/>
              <w:jc w:val="left"/>
            </w:pPr>
            <w:r w:rsidRPr="00D5080F">
              <w:rPr>
                <w:rFonts w:eastAsia="Calibri"/>
              </w:rPr>
              <w:t xml:space="preserve">Deklaracja uczestnictwa  w projekcie – załącznik nr </w:t>
            </w:r>
            <w:r w:rsidR="00AE1D19">
              <w:rPr>
                <w:rFonts w:eastAsia="Calibri"/>
              </w:rPr>
              <w:t>2</w:t>
            </w:r>
            <w:r w:rsidRPr="00D5080F">
              <w:rPr>
                <w:rFonts w:eastAsia="Calibri"/>
              </w:rPr>
              <w:t xml:space="preserve">a   </w:t>
            </w:r>
          </w:p>
          <w:p w14:paraId="6C3D7CA1" w14:textId="019E6099" w:rsidR="00BE4A42" w:rsidRPr="00D5080F" w:rsidRDefault="00BE4A42">
            <w:pPr>
              <w:numPr>
                <w:ilvl w:val="0"/>
                <w:numId w:val="11"/>
              </w:numPr>
              <w:spacing w:line="250" w:lineRule="auto"/>
              <w:ind w:right="70" w:hanging="283"/>
              <w:jc w:val="left"/>
            </w:pPr>
            <w:r>
              <w:t>Zaświadczenie o uczęszczaniu do szkoły objętej wsparciem.</w:t>
            </w:r>
          </w:p>
          <w:p w14:paraId="23BA1706" w14:textId="18C6B640" w:rsidR="00081D50" w:rsidRPr="00081D50" w:rsidRDefault="00081D50" w:rsidP="00081D50">
            <w:pPr>
              <w:spacing w:after="26" w:line="250" w:lineRule="auto"/>
              <w:ind w:right="0"/>
              <w:jc w:val="left"/>
              <w:rPr>
                <w:rFonts w:eastAsia="Calibri"/>
                <w:b/>
                <w:bCs/>
                <w:u w:val="single"/>
              </w:rPr>
            </w:pPr>
            <w:r w:rsidRPr="00081D50">
              <w:rPr>
                <w:rFonts w:eastAsia="Calibri"/>
                <w:b/>
                <w:bCs/>
                <w:u w:val="single"/>
              </w:rPr>
              <w:t>- opcjonalnie</w:t>
            </w:r>
            <w:r w:rsidR="00261A3B">
              <w:rPr>
                <w:rFonts w:eastAsia="Calibri"/>
                <w:b/>
                <w:bCs/>
                <w:u w:val="single"/>
              </w:rPr>
              <w:t xml:space="preserve"> (</w:t>
            </w:r>
            <w:r w:rsidR="00261A3B" w:rsidRPr="00261A3B">
              <w:rPr>
                <w:rFonts w:eastAsia="Calibri"/>
                <w:b/>
                <w:bCs/>
                <w:u w:val="single"/>
              </w:rPr>
              <w:t>w celu uzyskania większej ilości punktów na etapie oceny formularza</w:t>
            </w:r>
            <w:r w:rsidR="00261A3B">
              <w:rPr>
                <w:rFonts w:eastAsia="Calibri"/>
                <w:b/>
                <w:bCs/>
                <w:u w:val="single"/>
              </w:rPr>
              <w:t>)</w:t>
            </w:r>
            <w:r w:rsidRPr="00081D50">
              <w:rPr>
                <w:rFonts w:eastAsia="Calibri"/>
                <w:b/>
                <w:bCs/>
                <w:u w:val="single"/>
              </w:rPr>
              <w:t>:</w:t>
            </w:r>
          </w:p>
          <w:p w14:paraId="74F0C2AA" w14:textId="000D2954" w:rsidR="007D420F" w:rsidRPr="007D420F" w:rsidRDefault="007D420F" w:rsidP="007D420F">
            <w:pPr>
              <w:pStyle w:val="Akapitzlist"/>
              <w:numPr>
                <w:ilvl w:val="0"/>
                <w:numId w:val="28"/>
              </w:numPr>
              <w:spacing w:after="26" w:line="250" w:lineRule="auto"/>
              <w:ind w:right="0"/>
              <w:jc w:val="left"/>
              <w:rPr>
                <w:rFonts w:eastAsia="Calibri"/>
              </w:rPr>
            </w:pPr>
            <w:r w:rsidRPr="007D420F">
              <w:rPr>
                <w:rFonts w:eastAsia="Calibri"/>
              </w:rPr>
              <w:t>Kserokopię orzeczenia o niepełnosprawności/orzeczenie o potrzebie kształcenia specjalnego/opinię lub inny dokument potwierdzający powyższe.</w:t>
            </w:r>
          </w:p>
          <w:p w14:paraId="773DF009" w14:textId="43001349" w:rsidR="00081D50" w:rsidRPr="00081D50" w:rsidRDefault="00081D50" w:rsidP="00081D50">
            <w:pPr>
              <w:pStyle w:val="Akapitzlist"/>
              <w:numPr>
                <w:ilvl w:val="0"/>
                <w:numId w:val="28"/>
              </w:numPr>
              <w:spacing w:after="26" w:line="250" w:lineRule="auto"/>
              <w:ind w:righ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Zaświadczenie/ opinia z ośrodka pomocy społecznej o trudnej sytuacji bytowej, bądź opinia pedagoga/psychologa szkolnego potwierdzające powyższe .</w:t>
            </w:r>
          </w:p>
          <w:p w14:paraId="6FF10528" w14:textId="2D6AE3EB" w:rsidR="00081D50" w:rsidRPr="00BC684C" w:rsidRDefault="007D420F" w:rsidP="00081D50">
            <w:pPr>
              <w:spacing w:after="26" w:line="250" w:lineRule="auto"/>
              <w:ind w:right="0"/>
              <w:jc w:val="left"/>
              <w:rPr>
                <w:b/>
                <w:bCs/>
                <w:u w:val="single"/>
              </w:rPr>
            </w:pPr>
            <w:r w:rsidRPr="00BC684C">
              <w:rPr>
                <w:b/>
                <w:bCs/>
                <w:u w:val="single"/>
              </w:rPr>
              <w:t>- do uzupełnienia przez placówkę (w momencie złożenia formularza rekrutacyjnego przez ucznia/uczennicę):</w:t>
            </w:r>
          </w:p>
          <w:p w14:paraId="2531192F" w14:textId="36E97345" w:rsidR="007D420F" w:rsidRDefault="007D420F" w:rsidP="00081D50">
            <w:pPr>
              <w:spacing w:after="26" w:line="250" w:lineRule="auto"/>
              <w:ind w:right="0"/>
              <w:jc w:val="left"/>
            </w:pPr>
            <w:r>
              <w:t xml:space="preserve">1. </w:t>
            </w:r>
            <w:r w:rsidR="00BC684C">
              <w:t>Diagnoza obszarów wsparcia</w:t>
            </w:r>
            <w:r w:rsidR="00351474">
              <w:t xml:space="preserve"> dla każdego rodzaju zajęć</w:t>
            </w:r>
            <w:r w:rsidR="00BC684C">
              <w:t>.</w:t>
            </w:r>
          </w:p>
          <w:p w14:paraId="5920FD01" w14:textId="4F2BC844" w:rsidR="00BC684C" w:rsidRDefault="00BC684C" w:rsidP="00081D50">
            <w:pPr>
              <w:spacing w:after="26" w:line="250" w:lineRule="auto"/>
              <w:ind w:right="0"/>
              <w:jc w:val="left"/>
            </w:pPr>
            <w:r>
              <w:t xml:space="preserve">2. </w:t>
            </w:r>
            <w:r w:rsidR="00BE4A42">
              <w:t>Potwierdzenie</w:t>
            </w:r>
            <w:r>
              <w:t xml:space="preserve"> o uczęszczaniu do klasy 8</w:t>
            </w:r>
            <w:r w:rsidR="00BE4A42">
              <w:t xml:space="preserve"> (jeśli dotyczy)</w:t>
            </w:r>
            <w:r>
              <w:t>.</w:t>
            </w:r>
          </w:p>
          <w:p w14:paraId="139EDCAE" w14:textId="77777777" w:rsidR="00BC684C" w:rsidRPr="00D5080F" w:rsidRDefault="00BC684C" w:rsidP="00081D50">
            <w:pPr>
              <w:spacing w:after="26" w:line="250" w:lineRule="auto"/>
              <w:ind w:right="0"/>
              <w:jc w:val="left"/>
            </w:pPr>
          </w:p>
          <w:p w14:paraId="317F9BA9" w14:textId="5F521379" w:rsidR="00D5080F" w:rsidRPr="00D5080F" w:rsidRDefault="00D5080F">
            <w:pPr>
              <w:spacing w:after="13" w:line="259" w:lineRule="auto"/>
              <w:ind w:left="34" w:right="0" w:firstLine="0"/>
              <w:jc w:val="left"/>
            </w:pPr>
            <w:r w:rsidRPr="00D5080F">
              <w:rPr>
                <w:rFonts w:eastAsia="Calibri"/>
                <w:b/>
                <w:u w:val="single" w:color="000000"/>
              </w:rPr>
              <w:t>Do uzupełnienia przez nauczyciela</w:t>
            </w:r>
            <w:r w:rsidR="00081D50">
              <w:rPr>
                <w:rFonts w:eastAsia="Calibri"/>
                <w:b/>
                <w:u w:val="single" w:color="000000"/>
              </w:rPr>
              <w:t xml:space="preserve"> - obowiązkowo</w:t>
            </w:r>
            <w:r w:rsidRPr="00D5080F">
              <w:rPr>
                <w:rFonts w:eastAsia="Calibri"/>
                <w:b/>
                <w:u w:val="single" w:color="000000"/>
              </w:rPr>
              <w:t>:</w:t>
            </w:r>
            <w:r w:rsidRPr="00D5080F">
              <w:rPr>
                <w:rFonts w:eastAsia="Calibri"/>
                <w:b/>
              </w:rPr>
              <w:t xml:space="preserve"> </w:t>
            </w:r>
          </w:p>
          <w:p w14:paraId="07836130" w14:textId="4CD41F8E" w:rsidR="00D5080F" w:rsidRPr="00D5080F" w:rsidRDefault="00D5080F">
            <w:pPr>
              <w:numPr>
                <w:ilvl w:val="0"/>
                <w:numId w:val="12"/>
              </w:numPr>
              <w:spacing w:line="250" w:lineRule="auto"/>
              <w:ind w:right="0" w:hanging="360"/>
            </w:pPr>
            <w:r w:rsidRPr="00D5080F">
              <w:rPr>
                <w:rFonts w:eastAsia="Calibri"/>
              </w:rPr>
              <w:t xml:space="preserve">Formularz zgłoszeniowy do projektu – załącznik nr </w:t>
            </w:r>
            <w:r w:rsidR="00AE1D19">
              <w:rPr>
                <w:rFonts w:eastAsia="Calibri"/>
              </w:rPr>
              <w:t>1</w:t>
            </w:r>
            <w:r w:rsidRPr="00D5080F">
              <w:rPr>
                <w:rFonts w:eastAsia="Calibri"/>
              </w:rPr>
              <w:t xml:space="preserve">b </w:t>
            </w:r>
          </w:p>
          <w:p w14:paraId="56342A28" w14:textId="17316BC1" w:rsidR="00D5080F" w:rsidRPr="00D5080F" w:rsidRDefault="00D5080F">
            <w:pPr>
              <w:numPr>
                <w:ilvl w:val="0"/>
                <w:numId w:val="12"/>
              </w:numPr>
              <w:spacing w:after="38" w:line="250" w:lineRule="auto"/>
              <w:ind w:right="0" w:hanging="360"/>
            </w:pPr>
            <w:r w:rsidRPr="00D5080F">
              <w:rPr>
                <w:rFonts w:eastAsia="Calibri"/>
              </w:rPr>
              <w:t xml:space="preserve">Deklaracja uczestnictwa w projekcie – załącznik nr </w:t>
            </w:r>
            <w:r w:rsidR="00AE1D19">
              <w:rPr>
                <w:rFonts w:eastAsia="Calibri"/>
              </w:rPr>
              <w:t>2</w:t>
            </w:r>
            <w:r w:rsidRPr="00D5080F">
              <w:rPr>
                <w:rFonts w:eastAsia="Calibri"/>
              </w:rPr>
              <w:t xml:space="preserve">b </w:t>
            </w:r>
          </w:p>
          <w:p w14:paraId="6DD9ADCC" w14:textId="1D82F786" w:rsidR="00B1300A" w:rsidRPr="00D5080F" w:rsidRDefault="00B1300A">
            <w:pPr>
              <w:numPr>
                <w:ilvl w:val="0"/>
                <w:numId w:val="12"/>
              </w:numPr>
              <w:spacing w:after="0" w:line="250" w:lineRule="auto"/>
              <w:ind w:right="0" w:hanging="360"/>
            </w:pPr>
            <w:r>
              <w:t>Zaświadczenie o zatrudnieniu w placówce na terenie Gm.</w:t>
            </w:r>
            <w:r w:rsidR="00A073CE">
              <w:t xml:space="preserve"> </w:t>
            </w:r>
            <w:r w:rsidR="00261A3B">
              <w:t>Lubiewo</w:t>
            </w:r>
            <w:r w:rsidR="00A8299C">
              <w:t xml:space="preserve"> </w:t>
            </w:r>
            <w:r w:rsidR="00BC684C">
              <w:t>(</w:t>
            </w:r>
            <w:r w:rsidR="00351474">
              <w:t xml:space="preserve">w </w:t>
            </w:r>
            <w:r w:rsidR="00A8299C">
              <w:t>szkołach objętych wsparciem</w:t>
            </w:r>
            <w:r w:rsidR="00351474">
              <w:t>)</w:t>
            </w:r>
            <w:r>
              <w:t>.</w:t>
            </w:r>
          </w:p>
          <w:p w14:paraId="43A46F93" w14:textId="77777777" w:rsidR="00D5080F" w:rsidRPr="00D5080F" w:rsidRDefault="00D5080F">
            <w:pPr>
              <w:spacing w:after="0" w:line="259" w:lineRule="auto"/>
              <w:ind w:left="34" w:right="0" w:firstLine="0"/>
              <w:jc w:val="left"/>
            </w:pPr>
            <w:r w:rsidRPr="00D5080F">
              <w:rPr>
                <w:rFonts w:eastAsia="Calibri"/>
              </w:rPr>
              <w:t xml:space="preserve"> </w:t>
            </w:r>
          </w:p>
        </w:tc>
      </w:tr>
    </w:tbl>
    <w:p w14:paraId="75E5AF53" w14:textId="77777777" w:rsidR="00862367" w:rsidRDefault="00901922">
      <w:pPr>
        <w:spacing w:after="267" w:line="259" w:lineRule="auto"/>
        <w:ind w:left="427" w:right="0" w:firstLine="0"/>
        <w:jc w:val="left"/>
      </w:pPr>
      <w:r>
        <w:t xml:space="preserve"> </w:t>
      </w:r>
    </w:p>
    <w:p w14:paraId="6CA88196" w14:textId="77777777" w:rsidR="00261A3B" w:rsidRDefault="00261A3B">
      <w:pPr>
        <w:spacing w:after="267" w:line="259" w:lineRule="auto"/>
        <w:ind w:left="427" w:right="0" w:firstLine="0"/>
        <w:jc w:val="left"/>
      </w:pPr>
    </w:p>
    <w:p w14:paraId="3BDD0FC5" w14:textId="77777777" w:rsidR="00261A3B" w:rsidRDefault="00901922" w:rsidP="00261A3B">
      <w:pPr>
        <w:pStyle w:val="Akapitzlist"/>
        <w:numPr>
          <w:ilvl w:val="0"/>
          <w:numId w:val="6"/>
        </w:numPr>
        <w:ind w:right="0"/>
      </w:pPr>
      <w:r>
        <w:t xml:space="preserve">O wynikach rekrutacji i zakwalifikowaniu do projektu uczestnicy zostaną powiadomieni bezpośrednio przez nauczycieli, a nauczyciele przez dyrekcję. </w:t>
      </w:r>
    </w:p>
    <w:p w14:paraId="6BF50916" w14:textId="35D15CAC" w:rsidR="00862367" w:rsidRPr="00261A3B" w:rsidRDefault="00901922" w:rsidP="00261A3B">
      <w:pPr>
        <w:pStyle w:val="Akapitzlist"/>
        <w:numPr>
          <w:ilvl w:val="0"/>
          <w:numId w:val="6"/>
        </w:numPr>
        <w:ind w:right="0"/>
      </w:pPr>
      <w:r w:rsidRPr="00261A3B">
        <w:rPr>
          <w:color w:val="auto"/>
        </w:rPr>
        <w:t xml:space="preserve">Procedura rekrutacji do projektu obejmuje następujące etapy: </w:t>
      </w:r>
    </w:p>
    <w:p w14:paraId="326A7925" w14:textId="77777777" w:rsidR="00862367" w:rsidRDefault="0090192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692" w:type="dxa"/>
        <w:tblInd w:w="374" w:type="dxa"/>
        <w:tblCellMar>
          <w:top w:w="53" w:type="dxa"/>
          <w:left w:w="168" w:type="dxa"/>
          <w:right w:w="115" w:type="dxa"/>
        </w:tblCellMar>
        <w:tblLook w:val="04A0" w:firstRow="1" w:lastRow="0" w:firstColumn="1" w:lastColumn="0" w:noHBand="0" w:noVBand="1"/>
      </w:tblPr>
      <w:tblGrid>
        <w:gridCol w:w="1042"/>
        <w:gridCol w:w="2977"/>
        <w:gridCol w:w="4673"/>
      </w:tblGrid>
      <w:tr w:rsidR="00862367" w:rsidRPr="00D5080F" w14:paraId="73A8E210" w14:textId="77777777">
        <w:trPr>
          <w:trHeight w:val="977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4680" w14:textId="77777777" w:rsidR="00862367" w:rsidRPr="00D5080F" w:rsidRDefault="00901922">
            <w:pPr>
              <w:spacing w:after="0" w:line="259" w:lineRule="auto"/>
              <w:ind w:left="0" w:right="52" w:firstLine="0"/>
              <w:jc w:val="center"/>
            </w:pPr>
            <w:r w:rsidRPr="00D5080F">
              <w:rPr>
                <w:rFonts w:eastAsia="Calibri"/>
                <w:b/>
              </w:rPr>
              <w:lastRenderedPageBreak/>
              <w:t xml:space="preserve">Etap 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6FF9" w14:textId="12DE5D42" w:rsidR="00862367" w:rsidRPr="00D5080F" w:rsidRDefault="00D5080F">
            <w:pPr>
              <w:spacing w:after="0" w:line="259" w:lineRule="auto"/>
              <w:ind w:left="0" w:right="56" w:firstLine="0"/>
              <w:jc w:val="center"/>
            </w:pPr>
            <w:r w:rsidRPr="00D5080F">
              <w:t>Działania informacyjno -promocyjne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6445" w14:textId="4489BE58" w:rsidR="00862367" w:rsidRPr="00D5080F" w:rsidRDefault="00901922">
            <w:pPr>
              <w:numPr>
                <w:ilvl w:val="0"/>
                <w:numId w:val="13"/>
              </w:numPr>
              <w:spacing w:after="12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>Akcj</w:t>
            </w:r>
            <w:r w:rsidR="00B1300A">
              <w:rPr>
                <w:rFonts w:eastAsia="Calibri"/>
              </w:rPr>
              <w:t>e</w:t>
            </w:r>
            <w:r w:rsidRPr="00D5080F">
              <w:rPr>
                <w:rFonts w:eastAsia="Calibri"/>
              </w:rPr>
              <w:t xml:space="preserve"> promocyjn</w:t>
            </w:r>
            <w:r w:rsidR="00B1300A">
              <w:rPr>
                <w:rFonts w:eastAsia="Calibri"/>
              </w:rPr>
              <w:t>e (ogłoszenia na stronie internetowej, na zebraniach, ogłoszenia na tablicach</w:t>
            </w:r>
            <w:r w:rsidR="00261A3B">
              <w:rPr>
                <w:rFonts w:eastAsia="Calibri"/>
              </w:rPr>
              <w:t>, informowanie ustne o projekcie</w:t>
            </w:r>
            <w:r w:rsidR="00B1300A">
              <w:rPr>
                <w:rFonts w:eastAsia="Calibri"/>
              </w:rPr>
              <w:t>)</w:t>
            </w:r>
            <w:r w:rsidR="00AE1D19">
              <w:rPr>
                <w:rFonts w:eastAsia="Calibri"/>
              </w:rPr>
              <w:t>.</w:t>
            </w:r>
          </w:p>
          <w:p w14:paraId="4FEA897A" w14:textId="1F8E9936" w:rsidR="00862367" w:rsidRPr="00D5080F" w:rsidRDefault="00901922">
            <w:pPr>
              <w:numPr>
                <w:ilvl w:val="0"/>
                <w:numId w:val="13"/>
              </w:numPr>
              <w:spacing w:after="0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>Spotkania z uczniami</w:t>
            </w:r>
            <w:r w:rsidR="00261A3B">
              <w:rPr>
                <w:rFonts w:eastAsia="Calibri"/>
              </w:rPr>
              <w:t xml:space="preserve"> i uczennicami</w:t>
            </w:r>
            <w:r w:rsidRPr="00D5080F">
              <w:rPr>
                <w:rFonts w:eastAsia="Calibri"/>
              </w:rPr>
              <w:t>, rodzicami</w:t>
            </w:r>
            <w:r w:rsidR="00261A3B">
              <w:rPr>
                <w:rFonts w:eastAsia="Calibri"/>
              </w:rPr>
              <w:t xml:space="preserve">, nauczycielkami i </w:t>
            </w:r>
            <w:r w:rsidRPr="00D5080F">
              <w:rPr>
                <w:rFonts w:eastAsia="Calibri"/>
              </w:rPr>
              <w:t xml:space="preserve"> nauczycielami</w:t>
            </w:r>
            <w:r w:rsidR="00AE1D19">
              <w:rPr>
                <w:rFonts w:eastAsia="Calibri"/>
              </w:rPr>
              <w:t>.</w:t>
            </w:r>
            <w:r w:rsidRPr="00D5080F">
              <w:rPr>
                <w:rFonts w:eastAsia="Calibri"/>
              </w:rPr>
              <w:t xml:space="preserve"> </w:t>
            </w:r>
          </w:p>
        </w:tc>
      </w:tr>
      <w:tr w:rsidR="00862367" w:rsidRPr="00D5080F" w14:paraId="532E8F7C" w14:textId="77777777">
        <w:trPr>
          <w:trHeight w:val="91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6A5D" w14:textId="77777777" w:rsidR="00862367" w:rsidRPr="00D5080F" w:rsidRDefault="00901922">
            <w:pPr>
              <w:spacing w:after="0" w:line="259" w:lineRule="auto"/>
              <w:ind w:left="0" w:right="52" w:firstLine="0"/>
              <w:jc w:val="center"/>
            </w:pPr>
            <w:r w:rsidRPr="00D5080F">
              <w:rPr>
                <w:rFonts w:eastAsia="Calibri"/>
                <w:b/>
              </w:rPr>
              <w:t xml:space="preserve">Etap II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30A6" w14:textId="77777777" w:rsidR="00862367" w:rsidRPr="00D5080F" w:rsidRDefault="00901922">
            <w:pPr>
              <w:spacing w:after="0" w:line="259" w:lineRule="auto"/>
              <w:ind w:left="0" w:right="0" w:firstLine="0"/>
              <w:jc w:val="center"/>
            </w:pPr>
            <w:r w:rsidRPr="00D5080F">
              <w:rPr>
                <w:rFonts w:eastAsia="Calibri"/>
              </w:rPr>
              <w:t xml:space="preserve">Rekrutacja i zbieranie dokumentów rekrutacyjnych do projektu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ECBB" w14:textId="0604CAF1" w:rsidR="00261A3B" w:rsidRPr="00D5080F" w:rsidRDefault="00901922" w:rsidP="00261A3B">
            <w:pPr>
              <w:spacing w:after="13" w:line="259" w:lineRule="auto"/>
              <w:ind w:left="180" w:right="0" w:firstLine="0"/>
              <w:jc w:val="left"/>
            </w:pPr>
            <w:r w:rsidRPr="00D5080F">
              <w:rPr>
                <w:rFonts w:eastAsia="Calibri"/>
              </w:rPr>
              <w:t>Dokumenty rekrutacyjne</w:t>
            </w:r>
            <w:r w:rsidR="00261A3B">
              <w:rPr>
                <w:rFonts w:eastAsia="Calibri"/>
              </w:rPr>
              <w:t xml:space="preserve"> zgodne z opisem z tabelą z </w:t>
            </w:r>
            <w:r w:rsidR="00261A3B">
              <w:t xml:space="preserve">§ 4 ust. 9. </w:t>
            </w:r>
          </w:p>
        </w:tc>
      </w:tr>
    </w:tbl>
    <w:p w14:paraId="3C4361D0" w14:textId="77777777" w:rsidR="00862367" w:rsidRPr="00D5080F" w:rsidRDefault="00862367">
      <w:pPr>
        <w:spacing w:after="0" w:line="259" w:lineRule="auto"/>
        <w:ind w:left="-1419" w:right="6" w:firstLine="0"/>
        <w:jc w:val="left"/>
      </w:pPr>
    </w:p>
    <w:tbl>
      <w:tblPr>
        <w:tblStyle w:val="TableGrid"/>
        <w:tblW w:w="9402" w:type="dxa"/>
        <w:tblInd w:w="374" w:type="dxa"/>
        <w:tblCellMar>
          <w:top w:w="53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008"/>
        <w:gridCol w:w="1963"/>
        <w:gridCol w:w="6431"/>
      </w:tblGrid>
      <w:tr w:rsidR="00862367" w:rsidRPr="00D5080F" w14:paraId="71CA6F7D" w14:textId="77777777" w:rsidTr="001239DA">
        <w:trPr>
          <w:trHeight w:val="305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D91E" w14:textId="77777777" w:rsidR="00862367" w:rsidRPr="00D5080F" w:rsidRDefault="00901922">
            <w:pPr>
              <w:spacing w:after="0" w:line="259" w:lineRule="auto"/>
              <w:ind w:left="0" w:right="28" w:firstLine="0"/>
              <w:jc w:val="center"/>
            </w:pPr>
            <w:r w:rsidRPr="00D5080F">
              <w:rPr>
                <w:rFonts w:eastAsia="Calibri"/>
                <w:b/>
              </w:rPr>
              <w:t xml:space="preserve">Etap III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5419" w14:textId="77777777" w:rsidR="00862367" w:rsidRPr="00D5080F" w:rsidRDefault="00901922">
            <w:pPr>
              <w:spacing w:after="0" w:line="259" w:lineRule="auto"/>
              <w:ind w:left="0" w:right="0" w:firstLine="0"/>
              <w:jc w:val="center"/>
            </w:pPr>
            <w:r w:rsidRPr="00D5080F">
              <w:rPr>
                <w:rFonts w:eastAsia="Calibri"/>
              </w:rPr>
              <w:t xml:space="preserve">Weryfikacja kwalifikowalności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3B1E" w14:textId="64ABC743" w:rsidR="00862367" w:rsidRPr="00B1300A" w:rsidRDefault="00901922">
            <w:pPr>
              <w:spacing w:after="39" w:line="240" w:lineRule="auto"/>
              <w:ind w:left="36" w:right="0" w:firstLine="0"/>
              <w:jc w:val="left"/>
              <w:rPr>
                <w:color w:val="auto"/>
              </w:rPr>
            </w:pPr>
            <w:r w:rsidRPr="00B1300A">
              <w:rPr>
                <w:rFonts w:eastAsia="Calibri"/>
                <w:color w:val="auto"/>
              </w:rPr>
              <w:t>Warunkiem kwalifikowalności uczestników jest</w:t>
            </w:r>
            <w:r w:rsidR="007C7DA4">
              <w:rPr>
                <w:rFonts w:eastAsia="Calibri"/>
                <w:color w:val="auto"/>
              </w:rPr>
              <w:t xml:space="preserve"> (ocena formalna)</w:t>
            </w:r>
            <w:r w:rsidRPr="00B1300A">
              <w:rPr>
                <w:rFonts w:eastAsia="Calibri"/>
                <w:color w:val="auto"/>
              </w:rPr>
              <w:t xml:space="preserve">: </w:t>
            </w:r>
          </w:p>
          <w:p w14:paraId="6B03C749" w14:textId="4E022092" w:rsidR="00862367" w:rsidRPr="00B1300A" w:rsidRDefault="00901922">
            <w:pPr>
              <w:numPr>
                <w:ilvl w:val="0"/>
                <w:numId w:val="16"/>
              </w:numPr>
              <w:spacing w:line="250" w:lineRule="auto"/>
              <w:ind w:right="0" w:hanging="427"/>
              <w:jc w:val="left"/>
              <w:rPr>
                <w:color w:val="auto"/>
              </w:rPr>
            </w:pPr>
            <w:r w:rsidRPr="00B1300A">
              <w:rPr>
                <w:rFonts w:eastAsia="Calibri"/>
                <w:color w:val="auto"/>
              </w:rPr>
              <w:t>spełnienie wymogów formalnych – złożenie w wymaganym terminie prawidłowo wypełnionych i podpisanych dokumentów rekrutacyjnych, oświadczeń</w:t>
            </w:r>
            <w:r w:rsidR="00B1300A">
              <w:rPr>
                <w:rFonts w:eastAsia="Calibri"/>
                <w:color w:val="auto"/>
              </w:rPr>
              <w:t xml:space="preserve">/zaświadczeń (zgodnych z tabelą </w:t>
            </w:r>
            <w:r w:rsidR="00261A3B">
              <w:rPr>
                <w:rFonts w:eastAsia="Calibri"/>
              </w:rPr>
              <w:t xml:space="preserve">z </w:t>
            </w:r>
            <w:r w:rsidR="00261A3B">
              <w:t>§ 4 ust. 9</w:t>
            </w:r>
            <w:r w:rsidR="00B1300A">
              <w:rPr>
                <w:rFonts w:eastAsia="Calibri"/>
                <w:color w:val="auto"/>
              </w:rPr>
              <w:t>);</w:t>
            </w:r>
          </w:p>
          <w:p w14:paraId="479F6DED" w14:textId="42E6E41D" w:rsidR="00862367" w:rsidRPr="00B1300A" w:rsidRDefault="00901922">
            <w:pPr>
              <w:numPr>
                <w:ilvl w:val="0"/>
                <w:numId w:val="16"/>
              </w:numPr>
              <w:spacing w:after="26" w:line="250" w:lineRule="auto"/>
              <w:ind w:right="0" w:hanging="427"/>
              <w:jc w:val="left"/>
              <w:rPr>
                <w:color w:val="auto"/>
              </w:rPr>
            </w:pPr>
            <w:r w:rsidRPr="00B1300A">
              <w:rPr>
                <w:rFonts w:eastAsia="Calibri"/>
                <w:color w:val="auto"/>
              </w:rPr>
              <w:t>uzyskanie danych o Uczestniku/czce, zawartych w formularzu zgłoszeniowym, tj.  m. in. płeć, status na rynku pracy, wiek, wykształcenie lub danych, potrzebnych do monitorowania wskaźników kluczowych oraz przeprowadzenia ewaluacji</w:t>
            </w:r>
            <w:r w:rsidR="00B1300A">
              <w:rPr>
                <w:rFonts w:eastAsia="Calibri"/>
                <w:color w:val="auto"/>
              </w:rPr>
              <w:t>;</w:t>
            </w:r>
            <w:r w:rsidRPr="00B1300A">
              <w:rPr>
                <w:rFonts w:eastAsia="Calibri"/>
                <w:color w:val="auto"/>
              </w:rPr>
              <w:t xml:space="preserve"> </w:t>
            </w:r>
          </w:p>
          <w:p w14:paraId="20F5C9D6" w14:textId="5AB4F727" w:rsidR="00B1300A" w:rsidRDefault="00B1300A">
            <w:pPr>
              <w:numPr>
                <w:ilvl w:val="0"/>
                <w:numId w:val="16"/>
              </w:numPr>
              <w:spacing w:after="26" w:line="250" w:lineRule="auto"/>
              <w:ind w:right="0" w:hanging="427"/>
              <w:jc w:val="left"/>
              <w:rPr>
                <w:color w:val="auto"/>
              </w:rPr>
            </w:pPr>
            <w:r>
              <w:rPr>
                <w:color w:val="auto"/>
              </w:rPr>
              <w:t>w przypadku nauczycieli</w:t>
            </w:r>
            <w:r w:rsidR="00261A3B">
              <w:rPr>
                <w:color w:val="auto"/>
              </w:rPr>
              <w:t xml:space="preserve"> i nauczycielek</w:t>
            </w:r>
            <w:r>
              <w:rPr>
                <w:color w:val="auto"/>
              </w:rPr>
              <w:t xml:space="preserve">: miejsce pracy na terenie </w:t>
            </w:r>
            <w:r w:rsidR="00AC3518">
              <w:rPr>
                <w:color w:val="auto"/>
              </w:rPr>
              <w:t>szkół objętych wsparciem</w:t>
            </w:r>
            <w:r>
              <w:rPr>
                <w:color w:val="auto"/>
              </w:rPr>
              <w:t xml:space="preserve"> dla których organem prowadzącym jest Gmina </w:t>
            </w:r>
            <w:r w:rsidR="00261A3B">
              <w:rPr>
                <w:color w:val="auto"/>
              </w:rPr>
              <w:t>Lubiewo</w:t>
            </w:r>
            <w:r w:rsidR="00AC3518">
              <w:rPr>
                <w:color w:val="auto"/>
              </w:rPr>
              <w:t>.</w:t>
            </w:r>
          </w:p>
          <w:p w14:paraId="15D07499" w14:textId="1218A255" w:rsidR="00B1300A" w:rsidRDefault="00B1300A">
            <w:pPr>
              <w:numPr>
                <w:ilvl w:val="0"/>
                <w:numId w:val="16"/>
              </w:numPr>
              <w:spacing w:after="26" w:line="250" w:lineRule="auto"/>
              <w:ind w:right="0" w:hanging="427"/>
              <w:jc w:val="left"/>
              <w:rPr>
                <w:color w:val="auto"/>
              </w:rPr>
            </w:pPr>
            <w:r>
              <w:rPr>
                <w:color w:val="auto"/>
              </w:rPr>
              <w:t>w przypadku uczniów</w:t>
            </w:r>
            <w:r w:rsidR="00261A3B">
              <w:rPr>
                <w:color w:val="auto"/>
              </w:rPr>
              <w:t xml:space="preserve"> i uczennic</w:t>
            </w:r>
            <w:r>
              <w:rPr>
                <w:color w:val="auto"/>
              </w:rPr>
              <w:t>: uczęszczanie do szk</w:t>
            </w:r>
            <w:r w:rsidR="00081D50">
              <w:rPr>
                <w:color w:val="auto"/>
              </w:rPr>
              <w:t>oły</w:t>
            </w:r>
            <w:r>
              <w:rPr>
                <w:color w:val="auto"/>
              </w:rPr>
              <w:t xml:space="preserve">, dla których organem prowadzącym jest Gmina </w:t>
            </w:r>
            <w:r w:rsidR="00261A3B">
              <w:rPr>
                <w:color w:val="auto"/>
              </w:rPr>
              <w:t>Lubiewo</w:t>
            </w:r>
            <w:r>
              <w:rPr>
                <w:color w:val="auto"/>
              </w:rPr>
              <w:t xml:space="preserve"> (</w:t>
            </w:r>
            <w:r w:rsidR="00A073CE">
              <w:rPr>
                <w:color w:val="auto"/>
              </w:rPr>
              <w:t>ze sz</w:t>
            </w:r>
            <w:r w:rsidR="00AC3518">
              <w:rPr>
                <w:color w:val="auto"/>
              </w:rPr>
              <w:t>kół</w:t>
            </w:r>
            <w:r w:rsidR="00A073CE">
              <w:rPr>
                <w:color w:val="auto"/>
              </w:rPr>
              <w:t xml:space="preserve"> objęt</w:t>
            </w:r>
            <w:r w:rsidR="00AC3518">
              <w:rPr>
                <w:color w:val="auto"/>
              </w:rPr>
              <w:t>ych</w:t>
            </w:r>
            <w:r w:rsidR="00A073CE">
              <w:rPr>
                <w:color w:val="auto"/>
              </w:rPr>
              <w:t xml:space="preserve"> wsparciem</w:t>
            </w:r>
            <w:r>
              <w:rPr>
                <w:color w:val="auto"/>
              </w:rPr>
              <w:t>).</w:t>
            </w:r>
          </w:p>
          <w:p w14:paraId="26319564" w14:textId="77777777" w:rsidR="00B1300A" w:rsidRPr="00B1300A" w:rsidRDefault="00B1300A" w:rsidP="00B1300A">
            <w:pPr>
              <w:spacing w:after="26" w:line="250" w:lineRule="auto"/>
              <w:ind w:left="463" w:right="0" w:firstLine="0"/>
              <w:jc w:val="left"/>
              <w:rPr>
                <w:color w:val="auto"/>
              </w:rPr>
            </w:pPr>
          </w:p>
          <w:p w14:paraId="7509EC44" w14:textId="69BFD90F" w:rsidR="00AE6C4C" w:rsidRDefault="00B1300A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B1300A">
              <w:rPr>
                <w:color w:val="auto"/>
              </w:rPr>
              <w:t xml:space="preserve">Komisja Rekrutacyjna </w:t>
            </w:r>
            <w:r>
              <w:rPr>
                <w:color w:val="auto"/>
              </w:rPr>
              <w:t xml:space="preserve">na podstawie powyższych dokumentów </w:t>
            </w:r>
            <w:r w:rsidR="00AE6C4C">
              <w:rPr>
                <w:color w:val="auto"/>
              </w:rPr>
              <w:t>oceni kwalifikowalność uczestników</w:t>
            </w:r>
            <w:r w:rsidR="00261A3B">
              <w:rPr>
                <w:color w:val="auto"/>
              </w:rPr>
              <w:t xml:space="preserve"> i uczestniczek</w:t>
            </w:r>
            <w:r w:rsidR="00AE6C4C">
              <w:rPr>
                <w:color w:val="auto"/>
              </w:rPr>
              <w:t xml:space="preserve">. W przypadku nauczycieli </w:t>
            </w:r>
            <w:r w:rsidR="00261A3B">
              <w:rPr>
                <w:color w:val="auto"/>
              </w:rPr>
              <w:t>i nauczycielek</w:t>
            </w:r>
            <w:r w:rsidR="00AE6C4C">
              <w:rPr>
                <w:color w:val="auto"/>
              </w:rPr>
              <w:t>- zostanie utworzona lista osób zakwalifikowanych do projektu, w przypadku uczniów</w:t>
            </w:r>
            <w:r w:rsidR="00261A3B">
              <w:rPr>
                <w:color w:val="auto"/>
              </w:rPr>
              <w:t xml:space="preserve"> i uczennic</w:t>
            </w:r>
            <w:r w:rsidR="00AE6C4C">
              <w:rPr>
                <w:color w:val="auto"/>
              </w:rPr>
              <w:t xml:space="preserve"> przystąpi do oceny punktowej formularzy</w:t>
            </w:r>
            <w:r w:rsidR="00F556B9">
              <w:rPr>
                <w:color w:val="auto"/>
              </w:rPr>
              <w:t xml:space="preserve"> (zgodnie z załącznikiem nr 4 do Regulaminu)</w:t>
            </w:r>
            <w:r w:rsidR="00AE6C4C">
              <w:rPr>
                <w:color w:val="auto"/>
              </w:rPr>
              <w:t>.</w:t>
            </w:r>
          </w:p>
          <w:p w14:paraId="4A24DEC7" w14:textId="77777777" w:rsidR="00AE6C4C" w:rsidRPr="00AE6C4C" w:rsidRDefault="00AE6C4C" w:rsidP="00AE6C4C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1239DA">
              <w:rPr>
                <w:color w:val="auto"/>
                <w:u w:val="single"/>
              </w:rPr>
              <w:t>Kryteria punktowe</w:t>
            </w:r>
            <w:r w:rsidRPr="00AE6C4C">
              <w:rPr>
                <w:color w:val="auto"/>
              </w:rPr>
              <w:t>:</w:t>
            </w:r>
          </w:p>
          <w:p w14:paraId="508706AB" w14:textId="77E445DF" w:rsidR="00AE6C4C" w:rsidRPr="00AE6C4C" w:rsidRDefault="00AE6C4C" w:rsidP="00AE6C4C">
            <w:pPr>
              <w:pStyle w:val="Akapitzlist"/>
              <w:numPr>
                <w:ilvl w:val="0"/>
                <w:numId w:val="29"/>
              </w:numPr>
              <w:spacing w:after="20" w:line="259" w:lineRule="auto"/>
              <w:ind w:right="0"/>
              <w:jc w:val="left"/>
              <w:rPr>
                <w:color w:val="auto"/>
              </w:rPr>
            </w:pPr>
            <w:r w:rsidRPr="00AE6C4C">
              <w:rPr>
                <w:color w:val="auto"/>
              </w:rPr>
              <w:t>liczba zdiagnozowanych obszarów wsparcia</w:t>
            </w:r>
            <w:r w:rsidR="00351474">
              <w:rPr>
                <w:color w:val="auto"/>
              </w:rPr>
              <w:t xml:space="preserve"> dla każdego rodzaju zajęć</w:t>
            </w:r>
            <w:r w:rsidRPr="00AE6C4C">
              <w:rPr>
                <w:color w:val="auto"/>
              </w:rPr>
              <w:t>:</w:t>
            </w:r>
          </w:p>
          <w:p w14:paraId="4755D1BE" w14:textId="5181F46B" w:rsidR="00AE6C4C" w:rsidRDefault="00AE6C4C" w:rsidP="00AE6C4C">
            <w:pPr>
              <w:pStyle w:val="Akapitzlist"/>
              <w:spacing w:after="2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 xml:space="preserve">4 lub więcej </w:t>
            </w: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 xml:space="preserve">5 pkt, </w:t>
            </w:r>
          </w:p>
          <w:p w14:paraId="6AC273A8" w14:textId="3E277A35" w:rsidR="00AE6C4C" w:rsidRDefault="00AE6C4C" w:rsidP="00AE6C4C">
            <w:pPr>
              <w:pStyle w:val="Akapitzlist"/>
              <w:spacing w:after="2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>3 - 4 pkt,</w:t>
            </w:r>
          </w:p>
          <w:p w14:paraId="31972136" w14:textId="77777777" w:rsidR="00BC684C" w:rsidRDefault="00AE6C4C" w:rsidP="00AE6C4C">
            <w:pPr>
              <w:pStyle w:val="Akapitzlist"/>
              <w:spacing w:after="2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>2 - 3 pkt</w:t>
            </w:r>
            <w:r>
              <w:rPr>
                <w:color w:val="auto"/>
              </w:rPr>
              <w:t>.</w:t>
            </w:r>
            <w:r w:rsidR="00BC684C">
              <w:rPr>
                <w:color w:val="auto"/>
              </w:rPr>
              <w:t xml:space="preserve"> </w:t>
            </w:r>
          </w:p>
          <w:p w14:paraId="30A5B1DE" w14:textId="12EF4CEB" w:rsidR="00AE6C4C" w:rsidRPr="00AE6C4C" w:rsidRDefault="00BC684C" w:rsidP="00AE6C4C">
            <w:pPr>
              <w:pStyle w:val="Akapitzlist"/>
              <w:spacing w:after="2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(waga punktowa kryterium </w:t>
            </w:r>
            <w:r w:rsidR="00C5647C">
              <w:rPr>
                <w:color w:val="auto"/>
              </w:rPr>
              <w:t>–</w:t>
            </w:r>
            <w:r>
              <w:rPr>
                <w:color w:val="auto"/>
              </w:rPr>
              <w:t xml:space="preserve"> 2)</w:t>
            </w:r>
            <w:r w:rsidR="00C5647C">
              <w:rPr>
                <w:color w:val="auto"/>
              </w:rPr>
              <w:t>,</w:t>
            </w:r>
          </w:p>
          <w:p w14:paraId="235C6342" w14:textId="315A8783" w:rsidR="00862367" w:rsidRDefault="00AE6C4C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AE6C4C">
              <w:rPr>
                <w:color w:val="auto"/>
              </w:rPr>
              <w:t xml:space="preserve">b) </w:t>
            </w:r>
            <w:r>
              <w:rPr>
                <w:color w:val="auto"/>
              </w:rPr>
              <w:t>t</w:t>
            </w:r>
            <w:r w:rsidRPr="00AE6C4C">
              <w:rPr>
                <w:color w:val="auto"/>
              </w:rPr>
              <w:t>rudna sytuacja bytowa</w:t>
            </w:r>
            <w:r>
              <w:rPr>
                <w:color w:val="auto"/>
              </w:rPr>
              <w:t xml:space="preserve"> (na podstawie z</w:t>
            </w:r>
            <w:r w:rsidRPr="00AE6C4C">
              <w:rPr>
                <w:color w:val="auto"/>
              </w:rPr>
              <w:t>aświadczeni</w:t>
            </w:r>
            <w:r>
              <w:rPr>
                <w:color w:val="auto"/>
              </w:rPr>
              <w:t>a</w:t>
            </w:r>
            <w:r w:rsidRPr="00AE6C4C">
              <w:rPr>
                <w:color w:val="auto"/>
              </w:rPr>
              <w:t>/ opini</w:t>
            </w:r>
            <w:r>
              <w:rPr>
                <w:color w:val="auto"/>
              </w:rPr>
              <w:t>i</w:t>
            </w:r>
            <w:r w:rsidRPr="00AE6C4C">
              <w:rPr>
                <w:color w:val="auto"/>
              </w:rPr>
              <w:t xml:space="preserve"> z ośrodka pomocy społecznej o trudnej sytuacji bytowej, bądź opini</w:t>
            </w:r>
            <w:r>
              <w:rPr>
                <w:color w:val="auto"/>
              </w:rPr>
              <w:t>i</w:t>
            </w:r>
            <w:r w:rsidRPr="00AE6C4C">
              <w:rPr>
                <w:color w:val="auto"/>
              </w:rPr>
              <w:t xml:space="preserve"> pedagoga/psychologa szkolnego potwierdzające powyższe</w:t>
            </w:r>
            <w:r>
              <w:rPr>
                <w:color w:val="auto"/>
              </w:rPr>
              <w:t>) – 2 pkt</w:t>
            </w:r>
            <w:r w:rsidR="00BC684C">
              <w:rPr>
                <w:color w:val="auto"/>
              </w:rPr>
              <w:t>,</w:t>
            </w:r>
          </w:p>
          <w:p w14:paraId="1566ED18" w14:textId="2023E27A" w:rsidR="00BC684C" w:rsidRDefault="00BC684C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c) orzeczenie PPP – 5 pkt,</w:t>
            </w:r>
          </w:p>
          <w:p w14:paraId="6BC84A53" w14:textId="75249AD5" w:rsidR="00BC684C" w:rsidRDefault="00BC684C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d) uczniowie VIII klasy – 2 pkt.</w:t>
            </w:r>
          </w:p>
          <w:p w14:paraId="5A67A41B" w14:textId="45FA1649" w:rsidR="001239DA" w:rsidRDefault="001239DA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1239DA">
              <w:rPr>
                <w:color w:val="auto"/>
              </w:rPr>
              <w:t>Komisja Rekrutacyjna na podstawie powyższ</w:t>
            </w:r>
            <w:r>
              <w:rPr>
                <w:color w:val="auto"/>
              </w:rPr>
              <w:t>ej oceny</w:t>
            </w:r>
            <w:r w:rsidRPr="001239DA">
              <w:rPr>
                <w:color w:val="auto"/>
              </w:rPr>
              <w:t xml:space="preserve"> </w:t>
            </w:r>
            <w:r>
              <w:rPr>
                <w:color w:val="auto"/>
              </w:rPr>
              <w:t>u</w:t>
            </w:r>
            <w:r w:rsidRPr="001239DA">
              <w:rPr>
                <w:color w:val="auto"/>
              </w:rPr>
              <w:t xml:space="preserve">tworzy listy osób przyjętych </w:t>
            </w:r>
            <w:r>
              <w:rPr>
                <w:color w:val="auto"/>
              </w:rPr>
              <w:t xml:space="preserve">wraz z liczbą uzyskanych punktów </w:t>
            </w:r>
            <w:r w:rsidRPr="001239DA">
              <w:rPr>
                <w:color w:val="auto"/>
              </w:rPr>
              <w:t>oraz ewentualne listy rezerwowe</w:t>
            </w:r>
            <w:r w:rsidR="00351474">
              <w:rPr>
                <w:color w:val="auto"/>
              </w:rPr>
              <w:t xml:space="preserve"> na każdy rodzaj zajęć</w:t>
            </w:r>
            <w:r>
              <w:rPr>
                <w:color w:val="auto"/>
              </w:rPr>
              <w:t>.</w:t>
            </w:r>
          </w:p>
          <w:p w14:paraId="1E4C17A7" w14:textId="77777777" w:rsidR="001239DA" w:rsidRDefault="001239DA" w:rsidP="001239D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</w:p>
          <w:p w14:paraId="4289D7CA" w14:textId="31E5B943" w:rsidR="00261A3B" w:rsidRPr="00261A3B" w:rsidRDefault="001239DA" w:rsidP="00261A3B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WAŻNE: </w:t>
            </w:r>
            <w:r w:rsidRPr="001239DA">
              <w:rPr>
                <w:color w:val="auto"/>
              </w:rPr>
              <w:t xml:space="preserve">osoby z niepełnosprawnościami </w:t>
            </w:r>
            <w:r>
              <w:rPr>
                <w:color w:val="auto"/>
              </w:rPr>
              <w:t>mają</w:t>
            </w:r>
            <w:r w:rsidRPr="001239DA">
              <w:rPr>
                <w:color w:val="auto"/>
              </w:rPr>
              <w:t xml:space="preserve"> całkowite pierwszeństwo udziału w proj</w:t>
            </w:r>
            <w:r>
              <w:rPr>
                <w:color w:val="auto"/>
              </w:rPr>
              <w:t>ekcie – pod warunkiem, że</w:t>
            </w:r>
            <w:r w:rsidRPr="001239DA">
              <w:rPr>
                <w:color w:val="auto"/>
              </w:rPr>
              <w:t xml:space="preserve"> ich rodzice</w:t>
            </w:r>
            <w:r>
              <w:rPr>
                <w:color w:val="auto"/>
              </w:rPr>
              <w:t xml:space="preserve">/opiekunowie prawni </w:t>
            </w:r>
            <w:r w:rsidRPr="001239DA">
              <w:rPr>
                <w:color w:val="auto"/>
              </w:rPr>
              <w:t>wyra</w:t>
            </w:r>
            <w:r>
              <w:rPr>
                <w:color w:val="auto"/>
              </w:rPr>
              <w:t>żą</w:t>
            </w:r>
            <w:r w:rsidRPr="001239DA">
              <w:rPr>
                <w:color w:val="auto"/>
              </w:rPr>
              <w:t xml:space="preserve"> chęć uczestnictwa w zaplanowanych działaniach</w:t>
            </w:r>
            <w:r w:rsidR="00261A3B">
              <w:rPr>
                <w:color w:val="auto"/>
              </w:rPr>
              <w:t xml:space="preserve"> (</w:t>
            </w:r>
            <w:r w:rsidR="00261A3B" w:rsidRPr="00261A3B">
              <w:rPr>
                <w:color w:val="auto"/>
              </w:rPr>
              <w:t>dok</w:t>
            </w:r>
            <w:r w:rsidR="00261A3B">
              <w:rPr>
                <w:color w:val="auto"/>
              </w:rPr>
              <w:t>umenty potwierdzające powyższe</w:t>
            </w:r>
            <w:r w:rsidR="00261A3B" w:rsidRPr="00261A3B">
              <w:rPr>
                <w:color w:val="auto"/>
              </w:rPr>
              <w:t>: orzeczenie o potrzebie kształcenia</w:t>
            </w:r>
          </w:p>
          <w:p w14:paraId="0CF017B7" w14:textId="5500FD9B" w:rsidR="001239DA" w:rsidRPr="00AE6C4C" w:rsidRDefault="00261A3B" w:rsidP="00261A3B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261A3B">
              <w:rPr>
                <w:color w:val="auto"/>
              </w:rPr>
              <w:t>specjalnego/orzeczenie o niepełnosprawności</w:t>
            </w:r>
            <w:r>
              <w:rPr>
                <w:color w:val="auto"/>
              </w:rPr>
              <w:t>)</w:t>
            </w:r>
            <w:r w:rsidR="001239DA">
              <w:rPr>
                <w:color w:val="auto"/>
              </w:rPr>
              <w:t>.</w:t>
            </w:r>
          </w:p>
        </w:tc>
      </w:tr>
      <w:tr w:rsidR="00862367" w:rsidRPr="00D5080F" w14:paraId="0C4C4AE3" w14:textId="77777777" w:rsidTr="001239DA">
        <w:trPr>
          <w:trHeight w:val="235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A92E" w14:textId="77777777" w:rsidR="00862367" w:rsidRPr="00D5080F" w:rsidRDefault="00901922">
            <w:pPr>
              <w:spacing w:after="0" w:line="259" w:lineRule="auto"/>
              <w:ind w:left="58" w:right="0" w:firstLine="0"/>
              <w:jc w:val="left"/>
            </w:pPr>
            <w:r w:rsidRPr="00D5080F">
              <w:rPr>
                <w:rFonts w:eastAsia="Calibri"/>
                <w:b/>
              </w:rPr>
              <w:lastRenderedPageBreak/>
              <w:t xml:space="preserve">Etap IV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305D" w14:textId="77777777" w:rsidR="00862367" w:rsidRPr="00D5080F" w:rsidRDefault="00901922">
            <w:pPr>
              <w:spacing w:after="0" w:line="259" w:lineRule="auto"/>
              <w:ind w:left="0" w:right="0" w:firstLine="0"/>
              <w:jc w:val="center"/>
            </w:pPr>
            <w:r w:rsidRPr="00D5080F">
              <w:rPr>
                <w:rFonts w:eastAsia="Calibri"/>
              </w:rPr>
              <w:t xml:space="preserve">Otrzymanie statusu Uczestnika Projektu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33C7" w14:textId="77777777" w:rsidR="00862367" w:rsidRPr="00D5080F" w:rsidRDefault="00901922">
            <w:pPr>
              <w:spacing w:after="0" w:line="259" w:lineRule="auto"/>
              <w:ind w:left="0" w:right="0" w:firstLine="0"/>
              <w:jc w:val="left"/>
            </w:pPr>
            <w:r w:rsidRPr="00D5080F">
              <w:rPr>
                <w:rFonts w:eastAsia="Calibri"/>
              </w:rPr>
              <w:t xml:space="preserve">Kandydat/ka staje się UP w momencie złożenia poprawnie wypełnionych dokumentów rekrutacyjnych, zakwalifikowania przez Komisję Rekrutacyjną i otrzymania pierwszej formy wsparcia. Data zakwalifikowania UP do projektu to data pierwszego dnia pierwszego wsparcia otrzymanego w ramach projektu.  </w:t>
            </w:r>
          </w:p>
        </w:tc>
      </w:tr>
      <w:tr w:rsidR="00862367" w:rsidRPr="00D5080F" w14:paraId="5560FDD1" w14:textId="77777777" w:rsidTr="001239DA">
        <w:trPr>
          <w:trHeight w:val="221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A806" w14:textId="77777777" w:rsidR="00862367" w:rsidRPr="00D5080F" w:rsidRDefault="00901922">
            <w:pPr>
              <w:spacing w:after="0" w:line="259" w:lineRule="auto"/>
              <w:ind w:left="60" w:right="0" w:firstLine="0"/>
              <w:jc w:val="center"/>
            </w:pPr>
            <w:r w:rsidRPr="00D5080F">
              <w:rPr>
                <w:rFonts w:eastAsia="Calibri"/>
                <w:b/>
              </w:rPr>
              <w:t xml:space="preserve"> </w:t>
            </w:r>
          </w:p>
          <w:p w14:paraId="1CF7EBE9" w14:textId="77777777" w:rsidR="00862367" w:rsidRPr="00D5080F" w:rsidRDefault="00901922">
            <w:pPr>
              <w:spacing w:after="0" w:line="259" w:lineRule="auto"/>
              <w:ind w:left="91" w:right="0" w:firstLine="0"/>
              <w:jc w:val="left"/>
            </w:pPr>
            <w:r w:rsidRPr="00D5080F">
              <w:rPr>
                <w:rFonts w:eastAsia="Calibri"/>
                <w:b/>
              </w:rPr>
              <w:t xml:space="preserve">Etap V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1B8A" w14:textId="77777777" w:rsidR="00862367" w:rsidRPr="00D5080F" w:rsidRDefault="00901922">
            <w:pPr>
              <w:spacing w:after="0" w:line="259" w:lineRule="auto"/>
              <w:ind w:left="6" w:right="0" w:firstLine="0"/>
              <w:jc w:val="center"/>
            </w:pPr>
            <w:r w:rsidRPr="00D5080F">
              <w:rPr>
                <w:rFonts w:eastAsia="Calibri"/>
              </w:rPr>
              <w:t xml:space="preserve">Rozpoczęcie wsparcia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9FD" w14:textId="0D62103B" w:rsidR="00F63C02" w:rsidRPr="00F63C02" w:rsidRDefault="00901922" w:rsidP="00F63C02">
            <w:pPr>
              <w:numPr>
                <w:ilvl w:val="0"/>
                <w:numId w:val="22"/>
              </w:numPr>
              <w:spacing w:after="52" w:line="249" w:lineRule="auto"/>
              <w:ind w:right="0" w:hanging="427"/>
              <w:jc w:val="left"/>
            </w:pPr>
            <w:r w:rsidRPr="00D5080F">
              <w:rPr>
                <w:rFonts w:eastAsia="Calibri"/>
              </w:rPr>
              <w:t>Przekazanie Kandydatom/kom informacji na temat rodzajów wsparcia w projekcie</w:t>
            </w:r>
            <w:r w:rsidR="00261A3B">
              <w:rPr>
                <w:rFonts w:eastAsia="Calibri"/>
              </w:rPr>
              <w:t>.</w:t>
            </w:r>
            <w:r w:rsidR="00F63C02">
              <w:rPr>
                <w:rFonts w:eastAsia="Calibri"/>
              </w:rPr>
              <w:t xml:space="preserve"> </w:t>
            </w:r>
          </w:p>
          <w:p w14:paraId="3F311CD3" w14:textId="4DBF052E" w:rsidR="00862367" w:rsidRPr="00D5080F" w:rsidRDefault="00901922">
            <w:pPr>
              <w:numPr>
                <w:ilvl w:val="0"/>
                <w:numId w:val="22"/>
              </w:numPr>
              <w:spacing w:after="51" w:line="250" w:lineRule="auto"/>
              <w:ind w:right="0" w:hanging="427"/>
              <w:jc w:val="left"/>
            </w:pPr>
            <w:r w:rsidRPr="00D5080F">
              <w:rPr>
                <w:rFonts w:eastAsia="Calibri"/>
              </w:rPr>
              <w:t>Przekazanie harmonogramów zajęć</w:t>
            </w:r>
            <w:r w:rsidR="00AE1D19">
              <w:rPr>
                <w:rFonts w:eastAsia="Calibri"/>
              </w:rPr>
              <w:t>/spotkań</w:t>
            </w:r>
            <w:r w:rsidR="00261A3B">
              <w:rPr>
                <w:rFonts w:eastAsia="Calibri"/>
              </w:rPr>
              <w:t>/szkoleń</w:t>
            </w:r>
            <w:r w:rsidR="00AE1D19">
              <w:rPr>
                <w:rFonts w:eastAsia="Calibri"/>
              </w:rPr>
              <w:t>.</w:t>
            </w:r>
          </w:p>
          <w:p w14:paraId="5A2B9787" w14:textId="3436A20F" w:rsidR="00862367" w:rsidRPr="00D5080F" w:rsidRDefault="00901922">
            <w:pPr>
              <w:numPr>
                <w:ilvl w:val="0"/>
                <w:numId w:val="22"/>
              </w:numPr>
              <w:spacing w:after="0" w:line="259" w:lineRule="auto"/>
              <w:ind w:right="0" w:hanging="427"/>
              <w:jc w:val="left"/>
            </w:pPr>
            <w:r w:rsidRPr="00D5080F">
              <w:rPr>
                <w:rFonts w:eastAsia="Calibri"/>
              </w:rPr>
              <w:t>Przekazanie materiałów szkoleniowych i dydaktycznych</w:t>
            </w:r>
            <w:r w:rsidR="00AE1D19">
              <w:rPr>
                <w:rFonts w:eastAsia="Calibri"/>
              </w:rPr>
              <w:t>.</w:t>
            </w:r>
            <w:r w:rsidRPr="00D5080F">
              <w:rPr>
                <w:rFonts w:eastAsia="Calibri"/>
              </w:rPr>
              <w:t xml:space="preserve"> </w:t>
            </w:r>
          </w:p>
        </w:tc>
      </w:tr>
    </w:tbl>
    <w:p w14:paraId="04F62AB9" w14:textId="7ECAF46D" w:rsidR="00862367" w:rsidRDefault="00901922" w:rsidP="00261A3B">
      <w:pPr>
        <w:pStyle w:val="Akapitzlist"/>
        <w:numPr>
          <w:ilvl w:val="0"/>
          <w:numId w:val="6"/>
        </w:numPr>
        <w:ind w:right="0"/>
      </w:pPr>
      <w:r>
        <w:t xml:space="preserve">Dokumenty rekrutacyjne należy wypełnić w języku polskim, w sposób czytelny.  </w:t>
      </w:r>
    </w:p>
    <w:p w14:paraId="65A99335" w14:textId="77777777" w:rsidR="00261A3B" w:rsidRDefault="00901922" w:rsidP="00261A3B">
      <w:pPr>
        <w:numPr>
          <w:ilvl w:val="0"/>
          <w:numId w:val="6"/>
        </w:numPr>
        <w:ind w:right="0" w:hanging="360"/>
      </w:pPr>
      <w:r>
        <w:t xml:space="preserve">Przyjmowane będą jedynie kompletne, poprawnie wypełnione druki, opatrzone datą oraz imieniem i nazwiskiem potencjalnego Uczestnika/czki i/lub jego/jej rodzica/opiekuna prawnego. </w:t>
      </w:r>
    </w:p>
    <w:p w14:paraId="7132C0BA" w14:textId="4D844074" w:rsidR="00862367" w:rsidRDefault="00901922" w:rsidP="00261A3B">
      <w:pPr>
        <w:numPr>
          <w:ilvl w:val="0"/>
          <w:numId w:val="6"/>
        </w:numPr>
        <w:ind w:right="0" w:hanging="360"/>
      </w:pPr>
      <w:r>
        <w:t xml:space="preserve">Złożenie dokumentów nie jest jednoznaczne z zakwalifikowaniem się do projektu. Złożone dokumenty nie podlegają zwrotowi.  </w:t>
      </w:r>
    </w:p>
    <w:p w14:paraId="43188EFD" w14:textId="77777777" w:rsidR="00862367" w:rsidRDefault="00901922" w:rsidP="00261A3B">
      <w:pPr>
        <w:numPr>
          <w:ilvl w:val="0"/>
          <w:numId w:val="6"/>
        </w:numPr>
        <w:ind w:right="0" w:hanging="360"/>
      </w:pPr>
      <w:r>
        <w:t xml:space="preserve">Osoba, ubiegająca się o udział w projekcie, ma możliwość odmowy podania informacji na temat danych wrażliwych (tj. osoby z niepełnosprawnościami, migranci, osoby obcego pochodzenia i mniejszości, osoby z innych grup w niekorzystnej sytuacji społecznej). </w:t>
      </w:r>
    </w:p>
    <w:p w14:paraId="473F65B2" w14:textId="41C8B912" w:rsidR="00862367" w:rsidRDefault="00901922" w:rsidP="00261A3B">
      <w:pPr>
        <w:numPr>
          <w:ilvl w:val="0"/>
          <w:numId w:val="6"/>
        </w:numPr>
        <w:ind w:right="0" w:hanging="360"/>
      </w:pPr>
      <w:r>
        <w:lastRenderedPageBreak/>
        <w:t xml:space="preserve">Niekompletność danych wrażliwych nie oznacza </w:t>
      </w:r>
      <w:r w:rsidR="00C5647C">
        <w:t xml:space="preserve">nie kwalifikowalność </w:t>
      </w:r>
      <w:r>
        <w:t xml:space="preserve">danej osoby,               z wyjątkiem sytuacji, w ramach której odmowa podania informacji (dotycząca danych wrażliwych, w przypadku projektu skierowanego do grup charakteryzujących się przedmiotowymi cechami), skutkuje brakiem możliwości weryfikacji kwalifikowalności Kandydata/tki oraz prowadzi do niezakwalifikowania się do udziału w projekcie.  </w:t>
      </w:r>
    </w:p>
    <w:p w14:paraId="720746E4" w14:textId="77777777" w:rsidR="00862367" w:rsidRDefault="00901922" w:rsidP="00261A3B">
      <w:pPr>
        <w:numPr>
          <w:ilvl w:val="0"/>
          <w:numId w:val="6"/>
        </w:numPr>
        <w:ind w:right="0" w:hanging="360"/>
      </w:pPr>
      <w:r>
        <w:t xml:space="preserve">Osoby, które spełnią kryteria uczestnictwa w projekcie, ale nie zostaną zapisane do uczestnictwa w projekcie z powodu braku miejsc, zostaną umieszczone na liście rezerwowej. </w:t>
      </w:r>
    </w:p>
    <w:p w14:paraId="1B27A2F8" w14:textId="4DA30B00" w:rsidR="00862367" w:rsidRDefault="00862367">
      <w:pPr>
        <w:spacing w:after="18" w:line="259" w:lineRule="auto"/>
        <w:ind w:left="0" w:right="0" w:firstLine="0"/>
        <w:jc w:val="left"/>
      </w:pPr>
    </w:p>
    <w:p w14:paraId="5AA3B3E6" w14:textId="77777777" w:rsidR="00862367" w:rsidRDefault="00901922">
      <w:pPr>
        <w:spacing w:after="28" w:line="259" w:lineRule="auto"/>
        <w:ind w:left="10" w:right="1" w:hanging="10"/>
        <w:jc w:val="center"/>
      </w:pPr>
      <w:r>
        <w:rPr>
          <w:b/>
        </w:rPr>
        <w:t xml:space="preserve">§ 5 </w:t>
      </w:r>
    </w:p>
    <w:p w14:paraId="5539540C" w14:textId="77777777" w:rsidR="00862367" w:rsidRDefault="00901922">
      <w:pPr>
        <w:spacing w:after="28" w:line="259" w:lineRule="auto"/>
        <w:ind w:left="10" w:right="3" w:hanging="10"/>
        <w:jc w:val="center"/>
      </w:pPr>
      <w:r>
        <w:rPr>
          <w:b/>
        </w:rPr>
        <w:t xml:space="preserve">Prawa i obowiązki Uczestników Projektu </w:t>
      </w:r>
    </w:p>
    <w:p w14:paraId="135A33DE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spełnia wymagania i akceptuje wszystkie zapisy niniejszego Regulaminu. </w:t>
      </w:r>
    </w:p>
    <w:p w14:paraId="06848785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zobowiązuje się uczestniczyć w prowadzonych w ramach projektu zadaniach akceptując terminy i miejsce, które wyznaczy Organizator. </w:t>
      </w:r>
    </w:p>
    <w:p w14:paraId="254FB1D0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zobowiązany jest do przestrzegania zasad, obowiązujących na poszczególnych etapach realizacji projektu. </w:t>
      </w:r>
    </w:p>
    <w:p w14:paraId="7D6550C0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zobowiązany jest do punktualności i rzetelności. </w:t>
      </w:r>
    </w:p>
    <w:p w14:paraId="32D7CDF0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zobowiązany jest do poddania się badaniom ewaluacyjnym projektu, w czasie jego trwania. </w:t>
      </w:r>
    </w:p>
    <w:p w14:paraId="1C043127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zobowiązuje się do uzupełniania wszelkiej dokumentacji, związanej z realizacją projektu, a w szczególności do: podpisywania list obecności, potwierdzeń odbioru materiałów dydaktycznych, zaświadczeń, certyfikatów oraz innych dokumentów wskazanych przez Organizatora, a związanych z realizacją projektu. </w:t>
      </w:r>
    </w:p>
    <w:p w14:paraId="67DE6B26" w14:textId="70A9207C" w:rsidR="00862367" w:rsidRDefault="00901922">
      <w:pPr>
        <w:numPr>
          <w:ilvl w:val="0"/>
          <w:numId w:val="8"/>
        </w:numPr>
        <w:ind w:right="0" w:hanging="427"/>
      </w:pPr>
      <w:r>
        <w:t>UP zobowiązany jest do uczestnictwa w minimum 80% zajęć</w:t>
      </w:r>
      <w:r w:rsidR="005C5DC9">
        <w:t>/spotkań</w:t>
      </w:r>
      <w:r>
        <w:t xml:space="preserve">, pod rygorem skreślenia z listy Uczestników Projektu. </w:t>
      </w:r>
    </w:p>
    <w:p w14:paraId="5AC183AB" w14:textId="463F2FD3" w:rsidR="00862367" w:rsidRDefault="00901922">
      <w:pPr>
        <w:numPr>
          <w:ilvl w:val="0"/>
          <w:numId w:val="8"/>
        </w:numPr>
        <w:spacing w:after="15"/>
        <w:ind w:right="0" w:hanging="427"/>
      </w:pPr>
      <w:r>
        <w:t xml:space="preserve">UP zobowiązuje się do informowania Koordynatora projektu o każdej zmianie danych osobowych, czy danych dotyczących miejsca zamieszkania. </w:t>
      </w:r>
    </w:p>
    <w:p w14:paraId="4CE5226B" w14:textId="77777777" w:rsidR="00862367" w:rsidRDefault="00901922">
      <w:pPr>
        <w:spacing w:after="19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0D6640E9" w14:textId="77777777" w:rsidR="00862367" w:rsidRDefault="00901922">
      <w:pPr>
        <w:spacing w:after="28" w:line="259" w:lineRule="auto"/>
        <w:ind w:left="10" w:right="1" w:hanging="10"/>
        <w:jc w:val="center"/>
      </w:pPr>
      <w:r>
        <w:rPr>
          <w:b/>
        </w:rPr>
        <w:t xml:space="preserve">§ 6 </w:t>
      </w:r>
    </w:p>
    <w:p w14:paraId="26D4DC8C" w14:textId="77777777" w:rsidR="00862367" w:rsidRDefault="00901922">
      <w:pPr>
        <w:spacing w:after="28" w:line="259" w:lineRule="auto"/>
        <w:ind w:left="10" w:right="10" w:hanging="10"/>
        <w:jc w:val="center"/>
      </w:pPr>
      <w:r>
        <w:rPr>
          <w:b/>
        </w:rPr>
        <w:t xml:space="preserve">Zasady ukończenia oraz rezygnacji z udziału w projekcie </w:t>
      </w:r>
    </w:p>
    <w:p w14:paraId="4F1DBFA6" w14:textId="77777777" w:rsidR="00862367" w:rsidRDefault="00901922">
      <w:pPr>
        <w:numPr>
          <w:ilvl w:val="0"/>
          <w:numId w:val="9"/>
        </w:numPr>
        <w:ind w:right="0"/>
      </w:pPr>
      <w:r>
        <w:t xml:space="preserve">UP po zakończeniu wsparcia w ramach projektu, uzyska zaświadczenie o jego ukończeniu. W celu otrzymania w/w dokumentów, UP zobowiązany jest do uczestnictwa w minimum 80% przewidzianych programem zajęć, pod rygorem skreślenia z listy Uczestników, chyba że zaistnieją nieprzewidziane sytuacje losowe. </w:t>
      </w:r>
    </w:p>
    <w:p w14:paraId="434E2683" w14:textId="77777777" w:rsidR="00862367" w:rsidRDefault="00901922">
      <w:pPr>
        <w:numPr>
          <w:ilvl w:val="0"/>
          <w:numId w:val="9"/>
        </w:numPr>
        <w:ind w:right="0"/>
      </w:pPr>
      <w:r>
        <w:t xml:space="preserve">Nieuzasadnione przekroczenie dozwolonego limitu nieobecności jest równoznaczne  z rezygnacją UP z dalszego uczestnictwa w projekcie. </w:t>
      </w:r>
    </w:p>
    <w:p w14:paraId="282835F3" w14:textId="001B9523" w:rsidR="00862367" w:rsidRDefault="00901922">
      <w:pPr>
        <w:numPr>
          <w:ilvl w:val="0"/>
          <w:numId w:val="9"/>
        </w:numPr>
        <w:ind w:right="0"/>
      </w:pPr>
      <w:r>
        <w:t xml:space="preserve">UP ma prawo do rezygnacji z udziału w projekcie tylko w uzasadnionych przypadkach  i następuje poprzez przekazanie Organizatorowi pisemnej informacji o tym fakcie (osobiście, </w:t>
      </w:r>
      <w:r w:rsidR="00AC573D">
        <w:t>mejlem</w:t>
      </w:r>
      <w:r>
        <w:t>, pocztą tradycyjną na adres szkoły</w:t>
      </w:r>
      <w:r w:rsidR="005C5DC9">
        <w:t>)</w:t>
      </w:r>
      <w:r>
        <w:t xml:space="preserve">. </w:t>
      </w:r>
    </w:p>
    <w:p w14:paraId="29AA7442" w14:textId="41795C30" w:rsidR="00862367" w:rsidRDefault="00901922" w:rsidP="005C5DC9">
      <w:pPr>
        <w:numPr>
          <w:ilvl w:val="0"/>
          <w:numId w:val="9"/>
        </w:numPr>
        <w:ind w:right="0"/>
      </w:pPr>
      <w:r>
        <w:lastRenderedPageBreak/>
        <w:t>Uzasadnione przypadki, o których mowa w §</w:t>
      </w:r>
      <w:r w:rsidR="005C5DC9">
        <w:t>6</w:t>
      </w:r>
      <w:r>
        <w:t xml:space="preserve"> ust. </w:t>
      </w:r>
      <w:r w:rsidR="005C5DC9">
        <w:t>3</w:t>
      </w:r>
      <w:r>
        <w:t xml:space="preserve"> mogą wynikać z przyczyn zdrowotnych, losowych lub działania siły wyższej i nie mogły być znane UP  w momencie rozpoczęcia udziału w projekcie. </w:t>
      </w:r>
    </w:p>
    <w:p w14:paraId="0B3ADEAC" w14:textId="77777777" w:rsidR="00862367" w:rsidRDefault="00901922">
      <w:pPr>
        <w:numPr>
          <w:ilvl w:val="0"/>
          <w:numId w:val="9"/>
        </w:numPr>
        <w:ind w:right="0"/>
      </w:pPr>
      <w:r>
        <w:t xml:space="preserve">Organizator zastrzega sobie prawo do skreślenia UP z listy UP w przypadku naruszenia przez niego zasad niniejszego Regulaminu i/lub zasad współżycia społecznego. </w:t>
      </w:r>
    </w:p>
    <w:p w14:paraId="6C7D2607" w14:textId="77777777" w:rsidR="00862367" w:rsidRDefault="00901922">
      <w:pPr>
        <w:numPr>
          <w:ilvl w:val="0"/>
          <w:numId w:val="9"/>
        </w:numPr>
        <w:spacing w:after="15"/>
        <w:ind w:right="0"/>
      </w:pPr>
      <w:r>
        <w:t xml:space="preserve">W przypadku, gdy UP zrezygnuje z udziału w projekcie, utraci prawo uczestnictwa  w projekcie lub zostanie skreślony z listy UP, na jego miejsce przyjmowany jest pierwszy/a Kandydat/-ka z listy rezerwowej, który/-a zadeklaruje chęć udziału  w projekcie. </w:t>
      </w:r>
    </w:p>
    <w:p w14:paraId="1828C791" w14:textId="77777777" w:rsidR="00862367" w:rsidRDefault="00901922">
      <w:pPr>
        <w:spacing w:after="18" w:line="259" w:lineRule="auto"/>
        <w:ind w:left="57" w:right="0" w:firstLine="0"/>
        <w:jc w:val="center"/>
      </w:pPr>
      <w:r>
        <w:t xml:space="preserve"> </w:t>
      </w:r>
    </w:p>
    <w:p w14:paraId="6F7CC43D" w14:textId="0E39E75C" w:rsidR="00862367" w:rsidRDefault="00901922">
      <w:pPr>
        <w:spacing w:after="28" w:line="259" w:lineRule="auto"/>
        <w:ind w:left="10" w:right="1" w:hanging="10"/>
        <w:jc w:val="center"/>
      </w:pPr>
      <w:r>
        <w:rPr>
          <w:b/>
        </w:rPr>
        <w:t xml:space="preserve">§ </w:t>
      </w:r>
      <w:r w:rsidR="005C5DC9">
        <w:rPr>
          <w:b/>
        </w:rPr>
        <w:t>7</w:t>
      </w:r>
      <w:r>
        <w:rPr>
          <w:b/>
        </w:rPr>
        <w:t xml:space="preserve"> </w:t>
      </w:r>
    </w:p>
    <w:p w14:paraId="20814BB4" w14:textId="77777777" w:rsidR="00862367" w:rsidRDefault="00901922">
      <w:pPr>
        <w:spacing w:after="28" w:line="259" w:lineRule="auto"/>
        <w:ind w:left="10" w:hanging="10"/>
        <w:jc w:val="center"/>
      </w:pPr>
      <w:r>
        <w:rPr>
          <w:b/>
        </w:rPr>
        <w:t xml:space="preserve">Postanowienia końcowe </w:t>
      </w:r>
    </w:p>
    <w:p w14:paraId="1B41EF77" w14:textId="39890C50" w:rsidR="00862367" w:rsidRDefault="00901922">
      <w:pPr>
        <w:numPr>
          <w:ilvl w:val="0"/>
          <w:numId w:val="10"/>
        </w:numPr>
        <w:ind w:right="0" w:hanging="360"/>
      </w:pPr>
      <w:r>
        <w:t xml:space="preserve">Dane osobowe UP będą przechowywane i przetwarzane wyłącznie w celu umożliwienia monitoringu, kontroli i ewaluacji projektu w ramach </w:t>
      </w:r>
      <w:r w:rsidR="005C5DC9">
        <w:t>programu F</w:t>
      </w:r>
      <w:r>
        <w:t xml:space="preserve">unduszy Europejskich dla </w:t>
      </w:r>
      <w:r w:rsidR="00AC573D">
        <w:t xml:space="preserve">Kujaw i </w:t>
      </w:r>
      <w:r>
        <w:t xml:space="preserve">Pomorza 2021-2027. </w:t>
      </w:r>
    </w:p>
    <w:p w14:paraId="56E01AA0" w14:textId="4A8BF6F7" w:rsidR="000B253D" w:rsidRDefault="000B253D">
      <w:pPr>
        <w:numPr>
          <w:ilvl w:val="0"/>
          <w:numId w:val="10"/>
        </w:numPr>
        <w:ind w:right="0" w:hanging="360"/>
      </w:pPr>
      <w:r w:rsidRPr="000B253D">
        <w:t>Zakres przetwarzanych danych osobowych uczestnika projektu wskazany jest w art. 87 ust. 2 ustawy wdrożeniowej. Dane osobowe tam wymienione w ramach prowadzonych projektów są przetwarzane na podstawie art. 6 ust. 1 lit. c) (obowiązek prawny) oraz art. 9 ust. 2 lit. g) RODO (dot. danych szczególnych kategorii).</w:t>
      </w:r>
    </w:p>
    <w:p w14:paraId="4B8C6F1D" w14:textId="6E5B846E" w:rsidR="00862367" w:rsidRPr="005C5DC9" w:rsidRDefault="00901922">
      <w:pPr>
        <w:numPr>
          <w:ilvl w:val="0"/>
          <w:numId w:val="10"/>
        </w:numPr>
        <w:ind w:right="0" w:hanging="360"/>
        <w:rPr>
          <w:color w:val="auto"/>
        </w:rPr>
      </w:pPr>
      <w:r w:rsidRPr="005C5DC9">
        <w:rPr>
          <w:color w:val="auto"/>
        </w:rPr>
        <w:t xml:space="preserve">Administratorem danych osobowych jest Gmina </w:t>
      </w:r>
      <w:r w:rsidR="00AC573D">
        <w:rPr>
          <w:color w:val="auto"/>
        </w:rPr>
        <w:t>Lubiewo</w:t>
      </w:r>
      <w:r w:rsidR="001C2B34">
        <w:rPr>
          <w:color w:val="auto"/>
        </w:rPr>
        <w:t xml:space="preserve">. Szczegółowe informacje o przetwarzaniu danych znajdują się w </w:t>
      </w:r>
      <w:r w:rsidR="001C2B34" w:rsidRPr="001C2B34">
        <w:rPr>
          <w:color w:val="auto"/>
        </w:rPr>
        <w:t>Zał. nr 3: Klauzula informacyjna dotycząca przetwarzania danych osobowych</w:t>
      </w:r>
      <w:r w:rsidR="001C2B34">
        <w:rPr>
          <w:color w:val="auto"/>
        </w:rPr>
        <w:t xml:space="preserve">. </w:t>
      </w:r>
    </w:p>
    <w:p w14:paraId="658F7EEE" w14:textId="47BF2499" w:rsidR="00862367" w:rsidRDefault="00901922" w:rsidP="001C2B34">
      <w:pPr>
        <w:numPr>
          <w:ilvl w:val="0"/>
          <w:numId w:val="10"/>
        </w:numPr>
        <w:ind w:right="0" w:hanging="360"/>
      </w:pPr>
      <w:r>
        <w:t xml:space="preserve">Wnioskodawca zobowiązuje się przestrzegać zapisów artykułu nr 32 Ustawy o ochronie danych osobowych z dnia 25 maja 2018 r.  </w:t>
      </w:r>
    </w:p>
    <w:p w14:paraId="4D0550AB" w14:textId="77777777" w:rsidR="00862367" w:rsidRDefault="00901922">
      <w:pPr>
        <w:numPr>
          <w:ilvl w:val="0"/>
          <w:numId w:val="10"/>
        </w:numPr>
        <w:ind w:right="0" w:hanging="360"/>
      </w:pPr>
      <w:r>
        <w:t xml:space="preserve">Podanie danych jest dobrowolne, aczkolwiek odmowa ich podania jest równoznaczna  z brakiem możliwości udzielenia wsparcia w ramach projektu. </w:t>
      </w:r>
    </w:p>
    <w:p w14:paraId="5FF492A6" w14:textId="549649EF" w:rsidR="00862367" w:rsidRDefault="00901922">
      <w:pPr>
        <w:numPr>
          <w:ilvl w:val="0"/>
          <w:numId w:val="10"/>
        </w:numPr>
        <w:spacing w:after="1"/>
        <w:ind w:right="0" w:hanging="360"/>
      </w:pPr>
      <w:r>
        <w:t>Regulamin jest dostępny w Biurze Projektu</w:t>
      </w:r>
      <w:r w:rsidR="000B253D">
        <w:t>,</w:t>
      </w:r>
      <w:r w:rsidR="00F63C02">
        <w:t xml:space="preserve"> siedzibie Gminy </w:t>
      </w:r>
      <w:r w:rsidR="00AC573D">
        <w:t>Lubiewo</w:t>
      </w:r>
      <w:r w:rsidR="000B253D">
        <w:t xml:space="preserve">, </w:t>
      </w:r>
      <w:r w:rsidR="008C7976">
        <w:t>w</w:t>
      </w:r>
      <w:r w:rsidR="00294A70">
        <w:t xml:space="preserve"> </w:t>
      </w:r>
      <w:r w:rsidR="008C7976">
        <w:t>szko</w:t>
      </w:r>
      <w:r w:rsidR="00AC3518">
        <w:t xml:space="preserve">łach </w:t>
      </w:r>
      <w:r w:rsidR="008C7976">
        <w:t>objęt</w:t>
      </w:r>
      <w:r w:rsidR="00AC3518">
        <w:t>ych</w:t>
      </w:r>
      <w:r w:rsidR="008C7976">
        <w:t xml:space="preserve"> wsparciem, </w:t>
      </w:r>
      <w:r w:rsidR="000B253D">
        <w:t>a także</w:t>
      </w:r>
      <w:r>
        <w:t xml:space="preserve"> zostaje udostępniony </w:t>
      </w:r>
      <w:r w:rsidR="005C5DC9">
        <w:t xml:space="preserve">na stronie www Gminy </w:t>
      </w:r>
      <w:r w:rsidR="00AC573D">
        <w:t>Lubiewo</w:t>
      </w:r>
      <w:r w:rsidR="00AC3518">
        <w:t xml:space="preserve"> </w:t>
      </w:r>
      <w:hyperlink r:id="rId11" w:history="1">
        <w:r w:rsidR="00AC573D" w:rsidRPr="0005248F">
          <w:rPr>
            <w:rStyle w:val="Hipercze"/>
          </w:rPr>
          <w:t>www.lubiewo.pl</w:t>
        </w:r>
      </w:hyperlink>
      <w:r w:rsidR="00F63C02">
        <w:t xml:space="preserve"> oraz </w:t>
      </w:r>
      <w:r w:rsidR="008C7976">
        <w:t>szk</w:t>
      </w:r>
      <w:r w:rsidR="00AC3518">
        <w:t xml:space="preserve">ół </w:t>
      </w:r>
      <w:r w:rsidR="008C7976">
        <w:t>objęt</w:t>
      </w:r>
      <w:r w:rsidR="00AC3518">
        <w:t>ych</w:t>
      </w:r>
      <w:r w:rsidR="008C7976">
        <w:t xml:space="preserve"> wsparciem.</w:t>
      </w:r>
    </w:p>
    <w:p w14:paraId="44AAE50A" w14:textId="77777777" w:rsidR="00862367" w:rsidRDefault="00901922">
      <w:pPr>
        <w:numPr>
          <w:ilvl w:val="0"/>
          <w:numId w:val="10"/>
        </w:numPr>
        <w:ind w:right="0" w:hanging="360"/>
      </w:pPr>
      <w:r>
        <w:t xml:space="preserve">Organizator zastrzega sobie prawo do wprowadzenia zmian w niniejszym Regulaminie  w przypadku, gdyby było to konieczne z uwagi na zmianę warunków realizacji projektu,  a także w przypadku pisemnego zalecenia wprowadzenia określonych zmian ze strony Instytucji Zarządzającej, bądź innych organów lub instytucji uprawnionych do przeprowadzenia kontroli realizacji projektu, w sytuacji zmiany Wytycznych i innych dokumentów programowych lub w innych uzasadnionych przypadkach. </w:t>
      </w:r>
    </w:p>
    <w:p w14:paraId="6B217856" w14:textId="77777777" w:rsidR="00862367" w:rsidRDefault="00901922">
      <w:pPr>
        <w:numPr>
          <w:ilvl w:val="0"/>
          <w:numId w:val="10"/>
        </w:numPr>
        <w:ind w:right="0" w:hanging="360"/>
      </w:pPr>
      <w:r>
        <w:t xml:space="preserve">Wszelkie zmiany niniejszego Regulaminu wymagają formy pisemnej. </w:t>
      </w:r>
    </w:p>
    <w:p w14:paraId="7E1274EC" w14:textId="1A540E34" w:rsidR="00862367" w:rsidRDefault="00C5647C" w:rsidP="00C5647C">
      <w:pPr>
        <w:pStyle w:val="Akapitzlist"/>
        <w:numPr>
          <w:ilvl w:val="0"/>
          <w:numId w:val="10"/>
        </w:numPr>
      </w:pPr>
      <w:r w:rsidRPr="00C5647C">
        <w:t xml:space="preserve">Organizator powiadomi UP za pośrednictwem poczty elektronicznej lub dziennika elektronicznego, o wszelkich zmianach, dotyczących zasad i warunków wsparcia  i uczestnictwa w projekcie. </w:t>
      </w:r>
    </w:p>
    <w:p w14:paraId="251C8157" w14:textId="102227A3" w:rsidR="00862367" w:rsidRDefault="00901922">
      <w:pPr>
        <w:numPr>
          <w:ilvl w:val="0"/>
          <w:numId w:val="10"/>
        </w:numPr>
        <w:ind w:right="0" w:hanging="360"/>
      </w:pPr>
      <w:r>
        <w:t xml:space="preserve">W sprawach </w:t>
      </w:r>
      <w:r>
        <w:rPr>
          <w:b/>
        </w:rPr>
        <w:t>nieuregulowanych</w:t>
      </w:r>
      <w:r>
        <w:t xml:space="preserve"> niniejszym Regulaminem, zastosowanie mają postanowienia wynikające z Umowy o dofinansowanie projektu nr</w:t>
      </w:r>
      <w:r w:rsidR="00AC573D">
        <w:t xml:space="preserve"> </w:t>
      </w:r>
      <w:r w:rsidR="00AC573D" w:rsidRPr="00AC573D">
        <w:lastRenderedPageBreak/>
        <w:t xml:space="preserve">UM_WR.433.3.066.2025 </w:t>
      </w:r>
      <w:r>
        <w:t xml:space="preserve">w ramach programu Fundusze Europejskie dla </w:t>
      </w:r>
      <w:r w:rsidR="00AC573D">
        <w:t xml:space="preserve">Kujaw i </w:t>
      </w:r>
      <w:r>
        <w:t xml:space="preserve">Pomorza 2021-2027 oraz przepisy prawa powszechnie obowiązującego. </w:t>
      </w:r>
    </w:p>
    <w:p w14:paraId="519AA6F8" w14:textId="77777777" w:rsidR="00862367" w:rsidRDefault="00901922">
      <w:pPr>
        <w:numPr>
          <w:ilvl w:val="0"/>
          <w:numId w:val="10"/>
        </w:numPr>
        <w:spacing w:after="9"/>
        <w:ind w:right="0" w:hanging="360"/>
      </w:pPr>
      <w:r>
        <w:t xml:space="preserve">Niniejszy Regulamin obowiązuje przez cały okres realizacji projektu. </w:t>
      </w:r>
    </w:p>
    <w:p w14:paraId="3504530F" w14:textId="77777777" w:rsidR="00862367" w:rsidRDefault="0090192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F32D8F" w14:textId="77777777" w:rsidR="00862367" w:rsidRDefault="00901922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7D79FC26" w14:textId="77777777" w:rsidR="000858E0" w:rsidRDefault="000858E0">
      <w:pPr>
        <w:spacing w:after="21" w:line="259" w:lineRule="auto"/>
        <w:ind w:left="0" w:right="0" w:firstLine="0"/>
        <w:jc w:val="left"/>
      </w:pPr>
    </w:p>
    <w:p w14:paraId="692788E2" w14:textId="77777777" w:rsidR="00862367" w:rsidRDefault="00901922">
      <w:pPr>
        <w:ind w:left="-15" w:right="0" w:firstLine="0"/>
      </w:pPr>
      <w:r>
        <w:t xml:space="preserve">Załączniki: </w:t>
      </w:r>
    </w:p>
    <w:p w14:paraId="269F115C" w14:textId="18EF57F0" w:rsidR="00862367" w:rsidRDefault="00901922" w:rsidP="00206D51">
      <w:pPr>
        <w:ind w:left="-15" w:right="0" w:firstLine="0"/>
      </w:pPr>
      <w:r>
        <w:t xml:space="preserve">Zał. nr 1 a: Formularz zgłoszeniowy dla ucznia/uczennicy </w:t>
      </w:r>
    </w:p>
    <w:p w14:paraId="3F69B729" w14:textId="68E53202" w:rsidR="00862367" w:rsidRDefault="00901922">
      <w:pPr>
        <w:ind w:left="-15" w:right="0" w:firstLine="0"/>
      </w:pPr>
      <w:r>
        <w:t xml:space="preserve">Zał. nr </w:t>
      </w:r>
      <w:r w:rsidR="00206D51">
        <w:t>1</w:t>
      </w:r>
      <w:r>
        <w:t xml:space="preserve"> b: Formularz zgłoszeniowy dla nauczyciela/nauczycielki </w:t>
      </w:r>
    </w:p>
    <w:p w14:paraId="55A47756" w14:textId="46C12A6E" w:rsidR="00862367" w:rsidRDefault="00901922">
      <w:pPr>
        <w:spacing w:after="1"/>
        <w:ind w:left="-15" w:right="0" w:firstLine="0"/>
      </w:pPr>
      <w:r>
        <w:t xml:space="preserve">Zał. nr </w:t>
      </w:r>
      <w:r w:rsidR="00206D51">
        <w:t>2</w:t>
      </w:r>
      <w:r>
        <w:t xml:space="preserve"> a: Deklaracja uczestnictwa w projekcie dla ucznia/uczennicy </w:t>
      </w:r>
    </w:p>
    <w:p w14:paraId="2182F71C" w14:textId="4C6004B3" w:rsidR="00862367" w:rsidRDefault="00901922">
      <w:pPr>
        <w:ind w:left="-15" w:right="0" w:firstLine="0"/>
      </w:pPr>
      <w:r>
        <w:t xml:space="preserve">Zał. nr </w:t>
      </w:r>
      <w:r w:rsidR="00206D51">
        <w:t>2</w:t>
      </w:r>
      <w:r>
        <w:t xml:space="preserve"> b: Deklaracja uczestnictwa w projekcie dla nauczyciela/ki </w:t>
      </w:r>
    </w:p>
    <w:p w14:paraId="43797FFB" w14:textId="2768E357" w:rsidR="00206D51" w:rsidRDefault="00901922">
      <w:pPr>
        <w:ind w:left="-15" w:right="390" w:firstLine="0"/>
      </w:pPr>
      <w:r>
        <w:t xml:space="preserve">Zał. nr </w:t>
      </w:r>
      <w:r w:rsidR="00206D51">
        <w:t>3</w:t>
      </w:r>
      <w:r>
        <w:t xml:space="preserve">: </w:t>
      </w:r>
      <w:r w:rsidR="00A014EF" w:rsidRPr="00A014EF">
        <w:t>Klauzula informacyjna dotycząca przetwarzania danych osobowych</w:t>
      </w:r>
    </w:p>
    <w:p w14:paraId="19FB6961" w14:textId="6F189FD3" w:rsidR="00862367" w:rsidRDefault="00F63C02" w:rsidP="00F556B9">
      <w:pPr>
        <w:spacing w:after="0" w:line="259" w:lineRule="auto"/>
        <w:ind w:left="0" w:right="0" w:firstLine="0"/>
        <w:jc w:val="left"/>
      </w:pPr>
      <w:r>
        <w:t xml:space="preserve">Zał. nr 4: </w:t>
      </w:r>
      <w:r w:rsidR="00F556B9">
        <w:t>Karta oceny formularza rekrutacyjnego</w:t>
      </w:r>
    </w:p>
    <w:sectPr w:rsidR="00862367" w:rsidSect="000858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73" w:right="1415" w:bottom="2369" w:left="1419" w:header="283" w:footer="7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4E0CD" w14:textId="77777777" w:rsidR="00E32CC9" w:rsidRDefault="00E32CC9">
      <w:pPr>
        <w:spacing w:after="0" w:line="240" w:lineRule="auto"/>
      </w:pPr>
      <w:r>
        <w:separator/>
      </w:r>
    </w:p>
  </w:endnote>
  <w:endnote w:type="continuationSeparator" w:id="0">
    <w:p w14:paraId="6A0D95CB" w14:textId="77777777" w:rsidR="00E32CC9" w:rsidRDefault="00E3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95CCC" w14:textId="77777777" w:rsidR="00862367" w:rsidRDefault="00901922">
    <w:pPr>
      <w:spacing w:after="23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D99BE8C" w14:textId="77777777" w:rsidR="00862367" w:rsidRDefault="00901922">
    <w:pPr>
      <w:spacing w:after="0" w:line="252" w:lineRule="auto"/>
      <w:ind w:left="290" w:right="10" w:firstLine="490"/>
      <w:jc w:val="left"/>
    </w:pPr>
    <w:r>
      <w:t xml:space="preserve">Projekt „Unikatowe nauczanie języka angielskiego w Szkole Podstawowej Nr </w:t>
    </w:r>
    <w:fldSimple w:instr=" NUMPAGES   \* MERGEFORMAT ">
      <w:r>
        <w:t>10</w:t>
      </w:r>
    </w:fldSimple>
    <w:r>
      <w:t xml:space="preserve">  z Oddziałami Integracyjnymi w Zamościu“ realizowany jest w ramach Programu Fundusze Europejskie dla Lubelskiego 2021 – 2027, współfinansowany ze środków  Europejskiego Funduszu Społecznego Plus</w:t>
    </w:r>
    <w:r>
      <w:rPr>
        <w:sz w:val="20"/>
      </w:rPr>
      <w:t>.</w:t>
    </w:r>
    <w:r>
      <w:rPr>
        <w:rFonts w:ascii="Calibri" w:eastAsia="Calibri" w:hAnsi="Calibri" w:cs="Calibri"/>
        <w:sz w:val="20"/>
      </w:rPr>
      <w:t xml:space="preserve"> </w:t>
    </w:r>
  </w:p>
  <w:p w14:paraId="4E2FE2CA" w14:textId="77777777" w:rsidR="00862367" w:rsidRDefault="0090192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F169C" w14:textId="77777777" w:rsidR="00862367" w:rsidRDefault="00901922">
    <w:pPr>
      <w:spacing w:after="23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A1EBBAF" w14:textId="77777777" w:rsidR="00862367" w:rsidRDefault="0090192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31CF2" w14:textId="77777777" w:rsidR="00862367" w:rsidRDefault="00901922">
    <w:pPr>
      <w:spacing w:after="23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39A49D4" w14:textId="77777777" w:rsidR="00862367" w:rsidRDefault="00901922">
    <w:pPr>
      <w:spacing w:after="0" w:line="252" w:lineRule="auto"/>
      <w:ind w:left="290" w:right="10" w:firstLine="490"/>
      <w:jc w:val="left"/>
    </w:pPr>
    <w:r>
      <w:t xml:space="preserve">Projekt „Unikatowe nauczanie języka angielskiego w Szkole Podstawowej Nr </w:t>
    </w:r>
    <w:fldSimple w:instr=" NUMPAGES   \* MERGEFORMAT ">
      <w:r>
        <w:t>10</w:t>
      </w:r>
    </w:fldSimple>
    <w:r>
      <w:t xml:space="preserve">  z Oddziałami Integracyjnymi w Zamościu“ realizowany jest w ramach Programu Fundusze Europejskie dla Lubelskiego 2021 – 2027, współfinansowany ze środków  Europejskiego Funduszu Społecznego Plus</w:t>
    </w:r>
    <w:r>
      <w:rPr>
        <w:sz w:val="20"/>
      </w:rPr>
      <w:t>.</w:t>
    </w:r>
    <w:r>
      <w:rPr>
        <w:rFonts w:ascii="Calibri" w:eastAsia="Calibri" w:hAnsi="Calibri" w:cs="Calibri"/>
        <w:sz w:val="20"/>
      </w:rPr>
      <w:t xml:space="preserve"> </w:t>
    </w:r>
  </w:p>
  <w:p w14:paraId="410F22A8" w14:textId="77777777" w:rsidR="00862367" w:rsidRDefault="0090192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3D253" w14:textId="77777777" w:rsidR="00E32CC9" w:rsidRDefault="00E32CC9">
      <w:pPr>
        <w:spacing w:after="0" w:line="240" w:lineRule="auto"/>
      </w:pPr>
      <w:r>
        <w:separator/>
      </w:r>
    </w:p>
  </w:footnote>
  <w:footnote w:type="continuationSeparator" w:id="0">
    <w:p w14:paraId="03197CD7" w14:textId="77777777" w:rsidR="00E32CC9" w:rsidRDefault="00E32CC9">
      <w:pPr>
        <w:spacing w:after="0" w:line="240" w:lineRule="auto"/>
      </w:pPr>
      <w:r>
        <w:continuationSeparator/>
      </w:r>
    </w:p>
  </w:footnote>
  <w:footnote w:id="1">
    <w:p w14:paraId="25DC91E7" w14:textId="0FB00826" w:rsidR="002E7F27" w:rsidRDefault="002E7F27">
      <w:pPr>
        <w:pStyle w:val="Tekstprzypisudolnego"/>
      </w:pPr>
      <w:r>
        <w:rPr>
          <w:rStyle w:val="Odwoanieprzypisudolnego"/>
        </w:rPr>
        <w:footnoteRef/>
      </w:r>
      <w:r>
        <w:t xml:space="preserve"> Grupa docelowa projektu może ulec zmianie w zależności od przebiegu procesu rekrutacji, nie mniej jednak uczestnikami</w:t>
      </w:r>
      <w:r w:rsidR="003F41B8">
        <w:t>/czkami</w:t>
      </w:r>
      <w:r>
        <w:t xml:space="preserve"> projektu mogą być osoby, które spełniają warunki kwalifikowalności zgodnie z regulaminem rekrutacji.</w:t>
      </w:r>
      <w:r w:rsidR="003F41B8">
        <w:t xml:space="preserve"> Podana grupa docelowa została zamieszczona zgodnie z realizowanym wnioskiem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5E293" w14:textId="77777777" w:rsidR="00862367" w:rsidRDefault="00901922">
    <w:pPr>
      <w:spacing w:after="0" w:line="259" w:lineRule="auto"/>
      <w:ind w:left="0" w:right="-20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3803B6" wp14:editId="5BF31B75">
          <wp:simplePos x="0" y="0"/>
          <wp:positionH relativeFrom="page">
            <wp:posOffset>990600</wp:posOffset>
          </wp:positionH>
          <wp:positionV relativeFrom="page">
            <wp:posOffset>450215</wp:posOffset>
          </wp:positionV>
          <wp:extent cx="5759450" cy="607060"/>
          <wp:effectExtent l="0" t="0" r="0" b="0"/>
          <wp:wrapSquare wrapText="bothSides"/>
          <wp:docPr id="40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EDCC" w14:textId="77777777" w:rsidR="008227DA" w:rsidRDefault="008227DA" w:rsidP="008227DA">
    <w:pPr>
      <w:pStyle w:val="Nagwek"/>
      <w:rPr>
        <w:sz w:val="2"/>
        <w:szCs w:val="2"/>
      </w:rPr>
    </w:pPr>
  </w:p>
  <w:p w14:paraId="35FA9C5D" w14:textId="77777777" w:rsidR="008227DA" w:rsidRDefault="008227DA" w:rsidP="008227DA">
    <w:pPr>
      <w:pStyle w:val="Nagwek"/>
      <w:rPr>
        <w:sz w:val="2"/>
        <w:szCs w:val="2"/>
      </w:rPr>
    </w:pPr>
  </w:p>
  <w:p w14:paraId="6A4D777F" w14:textId="1574F036" w:rsidR="008227DA" w:rsidRPr="002B41F7" w:rsidRDefault="00C641B4" w:rsidP="001D47E5">
    <w:pPr>
      <w:pStyle w:val="Nagwek"/>
      <w:jc w:val="center"/>
      <w:rPr>
        <w:b/>
        <w:bCs/>
      </w:rPr>
    </w:pPr>
    <w:r>
      <w:rPr>
        <w:noProof/>
      </w:rPr>
      <w:drawing>
        <wp:inline distT="0" distB="0" distL="0" distR="0" wp14:anchorId="423013BF" wp14:editId="49724ED8">
          <wp:extent cx="5746750" cy="711200"/>
          <wp:effectExtent l="0" t="0" r="6350" b="0"/>
          <wp:docPr id="13617317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731769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E2990" w14:textId="77777777" w:rsidR="00862367" w:rsidRPr="008227DA" w:rsidRDefault="00862367" w:rsidP="008227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E48E" w14:textId="77777777" w:rsidR="00862367" w:rsidRDefault="00901922">
    <w:pPr>
      <w:spacing w:after="0" w:line="259" w:lineRule="auto"/>
      <w:ind w:left="0" w:right="-20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264BBF9" wp14:editId="5D8BFF4B">
          <wp:simplePos x="0" y="0"/>
          <wp:positionH relativeFrom="page">
            <wp:posOffset>990600</wp:posOffset>
          </wp:positionH>
          <wp:positionV relativeFrom="page">
            <wp:posOffset>450215</wp:posOffset>
          </wp:positionV>
          <wp:extent cx="5759450" cy="607060"/>
          <wp:effectExtent l="0" t="0" r="0" b="0"/>
          <wp:wrapSquare wrapText="bothSides"/>
          <wp:docPr id="643051653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0DB"/>
    <w:multiLevelType w:val="hybridMultilevel"/>
    <w:tmpl w:val="E4D0C5EA"/>
    <w:lvl w:ilvl="0" w:tplc="27903A26">
      <w:start w:val="1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648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02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2A8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D60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CF8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2A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EB0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21C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91A5C"/>
    <w:multiLevelType w:val="hybridMultilevel"/>
    <w:tmpl w:val="AC5A8838"/>
    <w:lvl w:ilvl="0" w:tplc="6568D4A8">
      <w:start w:val="1"/>
      <w:numFmt w:val="lowerLetter"/>
      <w:lvlText w:val="%1)"/>
      <w:lvlJc w:val="left"/>
      <w:pPr>
        <w:ind w:left="4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47B28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AD336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26588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42F52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2C2D6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292CE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64DF4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E8FEC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5A629D"/>
    <w:multiLevelType w:val="hybridMultilevel"/>
    <w:tmpl w:val="EF5C5C8C"/>
    <w:lvl w:ilvl="0" w:tplc="EC8669B0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C40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CFC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20E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069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AEB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A8D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D08F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A64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49322D"/>
    <w:multiLevelType w:val="hybridMultilevel"/>
    <w:tmpl w:val="6C82129E"/>
    <w:lvl w:ilvl="0" w:tplc="AA2CFF1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45C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EAC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E20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41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498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051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AF0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C90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EF6AFE"/>
    <w:multiLevelType w:val="multilevel"/>
    <w:tmpl w:val="AD80AC8E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260" w:hanging="1080"/>
      </w:pPr>
      <w:rPr>
        <w:rFonts w:hint="default"/>
      </w:rPr>
    </w:lvl>
    <w:lvl w:ilvl="2">
      <w:start w:val="2026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90D45F1"/>
    <w:multiLevelType w:val="hybridMultilevel"/>
    <w:tmpl w:val="DF00ADDA"/>
    <w:lvl w:ilvl="0" w:tplc="F4341AD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63B3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AF9C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EDA0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A26D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A2366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8D3A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ADD8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8154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51690C"/>
    <w:multiLevelType w:val="hybridMultilevel"/>
    <w:tmpl w:val="92F67692"/>
    <w:lvl w:ilvl="0" w:tplc="1D3C0868">
      <w:start w:val="3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831C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AE26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20F1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20A8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2225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8CEAC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C296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8274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8B3143"/>
    <w:multiLevelType w:val="hybridMultilevel"/>
    <w:tmpl w:val="29D06300"/>
    <w:lvl w:ilvl="0" w:tplc="59A8E25C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2695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4A3B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AF14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6394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2E43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6BB1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24DD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86D7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C8342F"/>
    <w:multiLevelType w:val="hybridMultilevel"/>
    <w:tmpl w:val="40D49002"/>
    <w:lvl w:ilvl="0" w:tplc="2EAE262A">
      <w:start w:val="1"/>
      <w:numFmt w:val="lowerLetter"/>
      <w:lvlText w:val="%1)"/>
      <w:lvlJc w:val="left"/>
      <w:pPr>
        <w:ind w:left="4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AB178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68898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83110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8577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A4C08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4226C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6C54E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C2440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2A116A"/>
    <w:multiLevelType w:val="hybridMultilevel"/>
    <w:tmpl w:val="6C0C7DE8"/>
    <w:lvl w:ilvl="0" w:tplc="C45EFCC2">
      <w:start w:val="1"/>
      <w:numFmt w:val="bullet"/>
      <w:lvlText w:val="•"/>
      <w:lvlJc w:val="left"/>
      <w:pPr>
        <w:ind w:left="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8D19C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8A714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A7FBE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63AD4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B6D1DE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4F388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A1624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8B2BA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147512"/>
    <w:multiLevelType w:val="hybridMultilevel"/>
    <w:tmpl w:val="89A29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64AE4"/>
    <w:multiLevelType w:val="hybridMultilevel"/>
    <w:tmpl w:val="89923C30"/>
    <w:lvl w:ilvl="0" w:tplc="56F8E57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A477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0E1F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60D6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4F5D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8D3E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56B7F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683D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9E26E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F956F7"/>
    <w:multiLevelType w:val="hybridMultilevel"/>
    <w:tmpl w:val="F50C637C"/>
    <w:lvl w:ilvl="0" w:tplc="FFFFFFFF">
      <w:start w:val="1"/>
      <w:numFmt w:val="decimal"/>
      <w:lvlText w:val="%1."/>
      <w:lvlJc w:val="left"/>
      <w:pPr>
        <w:ind w:left="3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434560"/>
    <w:multiLevelType w:val="hybridMultilevel"/>
    <w:tmpl w:val="06E6FB8C"/>
    <w:lvl w:ilvl="0" w:tplc="6942A28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E5E8E">
      <w:start w:val="1"/>
      <w:numFmt w:val="bullet"/>
      <w:lvlText w:val="-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CB6E0">
      <w:start w:val="1"/>
      <w:numFmt w:val="bullet"/>
      <w:lvlText w:val="▪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643DC">
      <w:start w:val="1"/>
      <w:numFmt w:val="bullet"/>
      <w:lvlText w:val="•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282F6">
      <w:start w:val="1"/>
      <w:numFmt w:val="bullet"/>
      <w:lvlText w:val="o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C041C">
      <w:start w:val="1"/>
      <w:numFmt w:val="bullet"/>
      <w:lvlText w:val="▪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8276A">
      <w:start w:val="1"/>
      <w:numFmt w:val="bullet"/>
      <w:lvlText w:val="•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65222">
      <w:start w:val="1"/>
      <w:numFmt w:val="bullet"/>
      <w:lvlText w:val="o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E6CF6">
      <w:start w:val="1"/>
      <w:numFmt w:val="bullet"/>
      <w:lvlText w:val="▪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835265"/>
    <w:multiLevelType w:val="hybridMultilevel"/>
    <w:tmpl w:val="35E63C98"/>
    <w:lvl w:ilvl="0" w:tplc="03F29BBC">
      <w:start w:val="3"/>
      <w:numFmt w:val="lowerLetter"/>
      <w:lvlText w:val="%1)"/>
      <w:lvlJc w:val="left"/>
      <w:pPr>
        <w:ind w:left="4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227B2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2F2FE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0D24E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6CB5A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C0BBE0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A71B0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66B6A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098BC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E43992"/>
    <w:multiLevelType w:val="hybridMultilevel"/>
    <w:tmpl w:val="B060FD38"/>
    <w:lvl w:ilvl="0" w:tplc="00EE29E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855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C18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A81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05D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6D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E7D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20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721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1F752F"/>
    <w:multiLevelType w:val="hybridMultilevel"/>
    <w:tmpl w:val="07C8CFC8"/>
    <w:lvl w:ilvl="0" w:tplc="AEBCF57A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3E515A06"/>
    <w:multiLevelType w:val="hybridMultilevel"/>
    <w:tmpl w:val="3C5CEAFA"/>
    <w:lvl w:ilvl="0" w:tplc="41F0E3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B5096"/>
    <w:multiLevelType w:val="hybridMultilevel"/>
    <w:tmpl w:val="AB22EBA6"/>
    <w:lvl w:ilvl="0" w:tplc="F306E298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0A3B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6278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88112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2E088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A7C5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EA2F7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0B00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8D0B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D52F87"/>
    <w:multiLevelType w:val="hybridMultilevel"/>
    <w:tmpl w:val="E8CC8A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860FED"/>
    <w:multiLevelType w:val="hybridMultilevel"/>
    <w:tmpl w:val="6FDCAAA2"/>
    <w:lvl w:ilvl="0" w:tplc="769478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A9744">
      <w:start w:val="1"/>
      <w:numFmt w:val="bullet"/>
      <w:lvlText w:val="o"/>
      <w:lvlJc w:val="left"/>
      <w:pPr>
        <w:ind w:left="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1094">
      <w:start w:val="1"/>
      <w:numFmt w:val="bullet"/>
      <w:lvlRestart w:val="0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A7CE6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6E586">
      <w:start w:val="1"/>
      <w:numFmt w:val="bullet"/>
      <w:lvlText w:val="o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498A8">
      <w:start w:val="1"/>
      <w:numFmt w:val="bullet"/>
      <w:lvlText w:val="▪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A9674">
      <w:start w:val="1"/>
      <w:numFmt w:val="bullet"/>
      <w:lvlText w:val="•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E441E">
      <w:start w:val="1"/>
      <w:numFmt w:val="bullet"/>
      <w:lvlText w:val="o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0CF80">
      <w:start w:val="1"/>
      <w:numFmt w:val="bullet"/>
      <w:lvlText w:val="▪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5109C6"/>
    <w:multiLevelType w:val="hybridMultilevel"/>
    <w:tmpl w:val="462454C4"/>
    <w:lvl w:ilvl="0" w:tplc="43D21A9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8CF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813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69F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2CB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87A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44D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47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4B5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AA48A6"/>
    <w:multiLevelType w:val="hybridMultilevel"/>
    <w:tmpl w:val="2E78337E"/>
    <w:lvl w:ilvl="0" w:tplc="A4363802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64920B5B"/>
    <w:multiLevelType w:val="hybridMultilevel"/>
    <w:tmpl w:val="F50C637C"/>
    <w:lvl w:ilvl="0" w:tplc="135E55F4">
      <w:start w:val="1"/>
      <w:numFmt w:val="decimal"/>
      <w:lvlText w:val="%1."/>
      <w:lvlJc w:val="left"/>
      <w:pPr>
        <w:ind w:left="3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E4D6C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05B70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8D2BA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C79BE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ACFB8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B847BA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2DB8A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03428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7A160D"/>
    <w:multiLevelType w:val="hybridMultilevel"/>
    <w:tmpl w:val="5818E88E"/>
    <w:lvl w:ilvl="0" w:tplc="2042FB7A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83AF4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89EF2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E9AF0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8E27A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AC152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A7BFC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87346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21384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7B5D71"/>
    <w:multiLevelType w:val="hybridMultilevel"/>
    <w:tmpl w:val="F2347766"/>
    <w:lvl w:ilvl="0" w:tplc="F1887D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29E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6F5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E58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21B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294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481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30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EFA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4D0F1C"/>
    <w:multiLevelType w:val="hybridMultilevel"/>
    <w:tmpl w:val="A2FC05C8"/>
    <w:lvl w:ilvl="0" w:tplc="1B5CED96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256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84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7A82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28B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492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A45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84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E26750"/>
    <w:multiLevelType w:val="hybridMultilevel"/>
    <w:tmpl w:val="23E205C2"/>
    <w:lvl w:ilvl="0" w:tplc="4094FC20">
      <w:start w:val="1"/>
      <w:numFmt w:val="decimal"/>
      <w:lvlText w:val="%1."/>
      <w:lvlJc w:val="left"/>
      <w:pPr>
        <w:ind w:left="39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8DC08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065EE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00F40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0C8E6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6C2B6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E29F6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A21D4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A469C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193765"/>
    <w:multiLevelType w:val="hybridMultilevel"/>
    <w:tmpl w:val="B5284294"/>
    <w:lvl w:ilvl="0" w:tplc="75AE33BC">
      <w:start w:val="6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41A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0AB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2BA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EB5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05B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60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C01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CC8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905109">
    <w:abstractNumId w:val="25"/>
  </w:num>
  <w:num w:numId="2" w16cid:durableId="1563250920">
    <w:abstractNumId w:val="20"/>
  </w:num>
  <w:num w:numId="3" w16cid:durableId="892354604">
    <w:abstractNumId w:val="3"/>
  </w:num>
  <w:num w:numId="4" w16cid:durableId="927348216">
    <w:abstractNumId w:val="21"/>
  </w:num>
  <w:num w:numId="5" w16cid:durableId="1120101541">
    <w:abstractNumId w:val="28"/>
  </w:num>
  <w:num w:numId="6" w16cid:durableId="2041317436">
    <w:abstractNumId w:val="13"/>
  </w:num>
  <w:num w:numId="7" w16cid:durableId="1396078820">
    <w:abstractNumId w:val="0"/>
  </w:num>
  <w:num w:numId="8" w16cid:durableId="746541446">
    <w:abstractNumId w:val="15"/>
  </w:num>
  <w:num w:numId="9" w16cid:durableId="992829469">
    <w:abstractNumId w:val="26"/>
  </w:num>
  <w:num w:numId="10" w16cid:durableId="453983810">
    <w:abstractNumId w:val="2"/>
  </w:num>
  <w:num w:numId="11" w16cid:durableId="1322932244">
    <w:abstractNumId w:val="23"/>
  </w:num>
  <w:num w:numId="12" w16cid:durableId="1953979481">
    <w:abstractNumId w:val="27"/>
  </w:num>
  <w:num w:numId="13" w16cid:durableId="1546022322">
    <w:abstractNumId w:val="24"/>
  </w:num>
  <w:num w:numId="14" w16cid:durableId="1178888853">
    <w:abstractNumId w:val="1"/>
  </w:num>
  <w:num w:numId="15" w16cid:durableId="1189491621">
    <w:abstractNumId w:val="14"/>
  </w:num>
  <w:num w:numId="16" w16cid:durableId="1450585559">
    <w:abstractNumId w:val="8"/>
  </w:num>
  <w:num w:numId="17" w16cid:durableId="557740800">
    <w:abstractNumId w:val="7"/>
  </w:num>
  <w:num w:numId="18" w16cid:durableId="1438017146">
    <w:abstractNumId w:val="11"/>
  </w:num>
  <w:num w:numId="19" w16cid:durableId="1673219518">
    <w:abstractNumId w:val="5"/>
  </w:num>
  <w:num w:numId="20" w16cid:durableId="141235900">
    <w:abstractNumId w:val="6"/>
  </w:num>
  <w:num w:numId="21" w16cid:durableId="507720431">
    <w:abstractNumId w:val="18"/>
  </w:num>
  <w:num w:numId="22" w16cid:durableId="707293673">
    <w:abstractNumId w:val="9"/>
  </w:num>
  <w:num w:numId="23" w16cid:durableId="469324429">
    <w:abstractNumId w:val="4"/>
  </w:num>
  <w:num w:numId="24" w16cid:durableId="936517926">
    <w:abstractNumId w:val="17"/>
  </w:num>
  <w:num w:numId="25" w16cid:durableId="1161769645">
    <w:abstractNumId w:val="22"/>
  </w:num>
  <w:num w:numId="26" w16cid:durableId="1768034707">
    <w:abstractNumId w:val="16"/>
  </w:num>
  <w:num w:numId="27" w16cid:durableId="2009214570">
    <w:abstractNumId w:val="10"/>
  </w:num>
  <w:num w:numId="28" w16cid:durableId="480853545">
    <w:abstractNumId w:val="12"/>
  </w:num>
  <w:num w:numId="29" w16cid:durableId="14961440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67"/>
    <w:rsid w:val="0004126D"/>
    <w:rsid w:val="00064650"/>
    <w:rsid w:val="000646E2"/>
    <w:rsid w:val="00081D50"/>
    <w:rsid w:val="000858E0"/>
    <w:rsid w:val="000B253D"/>
    <w:rsid w:val="001239DA"/>
    <w:rsid w:val="001277AD"/>
    <w:rsid w:val="00147499"/>
    <w:rsid w:val="00162DEE"/>
    <w:rsid w:val="001705A8"/>
    <w:rsid w:val="00177116"/>
    <w:rsid w:val="0018059F"/>
    <w:rsid w:val="001B563F"/>
    <w:rsid w:val="001C12C0"/>
    <w:rsid w:val="001C2B34"/>
    <w:rsid w:val="001D1960"/>
    <w:rsid w:val="001D47E5"/>
    <w:rsid w:val="001E16BD"/>
    <w:rsid w:val="001F47B1"/>
    <w:rsid w:val="00206D51"/>
    <w:rsid w:val="0021420D"/>
    <w:rsid w:val="00227A33"/>
    <w:rsid w:val="00261A3B"/>
    <w:rsid w:val="00264086"/>
    <w:rsid w:val="00270455"/>
    <w:rsid w:val="00294A70"/>
    <w:rsid w:val="00297BE0"/>
    <w:rsid w:val="002B41F7"/>
    <w:rsid w:val="002B5657"/>
    <w:rsid w:val="002E7F27"/>
    <w:rsid w:val="00303401"/>
    <w:rsid w:val="00351474"/>
    <w:rsid w:val="0035290D"/>
    <w:rsid w:val="00364880"/>
    <w:rsid w:val="00375BF3"/>
    <w:rsid w:val="0039136A"/>
    <w:rsid w:val="003A28C6"/>
    <w:rsid w:val="003C1807"/>
    <w:rsid w:val="003D0B3C"/>
    <w:rsid w:val="003E4E74"/>
    <w:rsid w:val="003E775A"/>
    <w:rsid w:val="003F41B8"/>
    <w:rsid w:val="00462B91"/>
    <w:rsid w:val="00463B70"/>
    <w:rsid w:val="004A7CD2"/>
    <w:rsid w:val="00522042"/>
    <w:rsid w:val="00561470"/>
    <w:rsid w:val="005614EF"/>
    <w:rsid w:val="00565494"/>
    <w:rsid w:val="00573FB2"/>
    <w:rsid w:val="00580B93"/>
    <w:rsid w:val="005A7A0B"/>
    <w:rsid w:val="005C5DC9"/>
    <w:rsid w:val="005E610C"/>
    <w:rsid w:val="00601A77"/>
    <w:rsid w:val="006100D4"/>
    <w:rsid w:val="006457AA"/>
    <w:rsid w:val="00651097"/>
    <w:rsid w:val="006729B7"/>
    <w:rsid w:val="006D347B"/>
    <w:rsid w:val="00772ABF"/>
    <w:rsid w:val="007C4136"/>
    <w:rsid w:val="007C7C81"/>
    <w:rsid w:val="007C7DA4"/>
    <w:rsid w:val="007D420F"/>
    <w:rsid w:val="007D633A"/>
    <w:rsid w:val="007E078B"/>
    <w:rsid w:val="007E7BDC"/>
    <w:rsid w:val="007F12CE"/>
    <w:rsid w:val="00807162"/>
    <w:rsid w:val="008227DA"/>
    <w:rsid w:val="0082317F"/>
    <w:rsid w:val="00841276"/>
    <w:rsid w:val="00860B15"/>
    <w:rsid w:val="00862367"/>
    <w:rsid w:val="0089328B"/>
    <w:rsid w:val="0089607C"/>
    <w:rsid w:val="008C7976"/>
    <w:rsid w:val="00901922"/>
    <w:rsid w:val="009454AA"/>
    <w:rsid w:val="00963BA3"/>
    <w:rsid w:val="00981038"/>
    <w:rsid w:val="00981F28"/>
    <w:rsid w:val="0099678C"/>
    <w:rsid w:val="009A4A31"/>
    <w:rsid w:val="009C6EDB"/>
    <w:rsid w:val="009E4DDB"/>
    <w:rsid w:val="00A014EF"/>
    <w:rsid w:val="00A073CE"/>
    <w:rsid w:val="00A50CE6"/>
    <w:rsid w:val="00A527F5"/>
    <w:rsid w:val="00A66126"/>
    <w:rsid w:val="00A71EB9"/>
    <w:rsid w:val="00A8299C"/>
    <w:rsid w:val="00AA0CB0"/>
    <w:rsid w:val="00AA5BF1"/>
    <w:rsid w:val="00AC3518"/>
    <w:rsid w:val="00AC3C6C"/>
    <w:rsid w:val="00AC573D"/>
    <w:rsid w:val="00AE1D19"/>
    <w:rsid w:val="00AE6C4C"/>
    <w:rsid w:val="00AF3A75"/>
    <w:rsid w:val="00B1300A"/>
    <w:rsid w:val="00B2115A"/>
    <w:rsid w:val="00B34585"/>
    <w:rsid w:val="00B3764B"/>
    <w:rsid w:val="00B71088"/>
    <w:rsid w:val="00B71CD1"/>
    <w:rsid w:val="00B76F70"/>
    <w:rsid w:val="00BB138C"/>
    <w:rsid w:val="00BB436A"/>
    <w:rsid w:val="00BC684C"/>
    <w:rsid w:val="00BE4A42"/>
    <w:rsid w:val="00C04681"/>
    <w:rsid w:val="00C11E4B"/>
    <w:rsid w:val="00C5647C"/>
    <w:rsid w:val="00C641B4"/>
    <w:rsid w:val="00C97C7D"/>
    <w:rsid w:val="00CD4AEF"/>
    <w:rsid w:val="00CD6F86"/>
    <w:rsid w:val="00D00E96"/>
    <w:rsid w:val="00D5080F"/>
    <w:rsid w:val="00DC324E"/>
    <w:rsid w:val="00E2005C"/>
    <w:rsid w:val="00E32CC9"/>
    <w:rsid w:val="00E6764D"/>
    <w:rsid w:val="00E86ADC"/>
    <w:rsid w:val="00EB6AA2"/>
    <w:rsid w:val="00ED1284"/>
    <w:rsid w:val="00EE0FC1"/>
    <w:rsid w:val="00EF0D28"/>
    <w:rsid w:val="00EF5BE1"/>
    <w:rsid w:val="00F40EEE"/>
    <w:rsid w:val="00F556B9"/>
    <w:rsid w:val="00F56BC3"/>
    <w:rsid w:val="00F63C02"/>
    <w:rsid w:val="00F81AF6"/>
    <w:rsid w:val="00FA2285"/>
    <w:rsid w:val="00FA3B9C"/>
    <w:rsid w:val="00FB59F8"/>
    <w:rsid w:val="00FB68B6"/>
    <w:rsid w:val="00FD1081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63BA"/>
  <w15:docId w15:val="{3298A1E9-F0DB-4EB5-AB5F-58DED60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" w:line="258" w:lineRule="auto"/>
      <w:ind w:left="437" w:right="4" w:hanging="43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7DA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967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2A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AB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F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F2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ug.derengowska@lubiewo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biew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ubiewo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ichalmarczak.akademia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87C0C-9120-4D59-8CC7-EA2C498A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3294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USTALENIE WARTOŚCI SZACUNKOWEJ</vt:lpstr>
    </vt:vector>
  </TitlesOfParts>
  <Company/>
  <LinksUpToDate>false</LinksUpToDate>
  <CharactersWithSpaces>23015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USTALENIE WARTOŚCI SZACUNKOWEJ</dc:title>
  <dc:subject/>
  <dc:creator>Małgorzata Strzępek</dc:creator>
  <cp:keywords/>
  <cp:lastModifiedBy>Michał Marczak</cp:lastModifiedBy>
  <cp:revision>2</cp:revision>
  <dcterms:created xsi:type="dcterms:W3CDTF">2025-03-21T12:09:00Z</dcterms:created>
  <dcterms:modified xsi:type="dcterms:W3CDTF">2025-03-21T12:09:00Z</dcterms:modified>
</cp:coreProperties>
</file>